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0C" w:rsidRDefault="0029500C" w:rsidP="0029500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Style w:val="14"/>
          <w:b/>
          <w:bCs/>
          <w:sz w:val="28"/>
          <w:szCs w:val="28"/>
        </w:rPr>
        <w:t>АДМИНИСТРАЦИЯ</w:t>
      </w:r>
    </w:p>
    <w:p w:rsidR="0029500C" w:rsidRDefault="0029500C" w:rsidP="0029500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28"/>
          <w:szCs w:val="28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29500C" w:rsidRDefault="0029500C" w:rsidP="0029500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28"/>
          <w:szCs w:val="28"/>
        </w:rPr>
        <w:t>Майское</w:t>
      </w:r>
    </w:p>
    <w:p w:rsidR="0029500C" w:rsidRDefault="0029500C" w:rsidP="0029500C">
      <w:pPr>
        <w:pStyle w:val="a5"/>
        <w:spacing w:line="192" w:lineRule="auto"/>
        <w:ind w:right="5387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Муниципального района</w:t>
      </w:r>
    </w:p>
    <w:p w:rsidR="0029500C" w:rsidRDefault="0029500C" w:rsidP="0029500C">
      <w:pPr>
        <w:pStyle w:val="a5"/>
        <w:spacing w:line="192" w:lineRule="auto"/>
        <w:ind w:right="5387"/>
        <w:jc w:val="center"/>
        <w:rPr>
          <w:rFonts w:ascii="Book Antiqua" w:hAnsi="Book Antiqua" w:cs="Book Antiqua"/>
          <w:b/>
        </w:rPr>
      </w:pPr>
      <w:proofErr w:type="spellStart"/>
      <w:r>
        <w:rPr>
          <w:rFonts w:ascii="Book Antiqua" w:hAnsi="Book Antiqua" w:cs="Book Antiqua"/>
          <w:b/>
        </w:rPr>
        <w:t>Пестравский</w:t>
      </w:r>
      <w:proofErr w:type="spellEnd"/>
    </w:p>
    <w:p w:rsidR="0029500C" w:rsidRDefault="0029500C" w:rsidP="0029500C">
      <w:pPr>
        <w:spacing w:line="192" w:lineRule="auto"/>
        <w:ind w:right="5387"/>
        <w:rPr>
          <w:rStyle w:val="14"/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29500C" w:rsidRDefault="0029500C" w:rsidP="0029500C">
      <w:pPr>
        <w:ind w:right="5386"/>
        <w:jc w:val="center"/>
      </w:pPr>
      <w:proofErr w:type="gramStart"/>
      <w:r>
        <w:rPr>
          <w:rStyle w:val="14"/>
          <w:sz w:val="18"/>
        </w:rPr>
        <w:t>446178,с.</w:t>
      </w:r>
      <w:proofErr w:type="gramEnd"/>
      <w:r>
        <w:rPr>
          <w:rStyle w:val="14"/>
          <w:sz w:val="18"/>
        </w:rPr>
        <w:t xml:space="preserve"> Майское, </w:t>
      </w:r>
      <w:proofErr w:type="spellStart"/>
      <w:r>
        <w:rPr>
          <w:rStyle w:val="14"/>
          <w:sz w:val="18"/>
        </w:rPr>
        <w:t>ул.Центральная</w:t>
      </w:r>
      <w:proofErr w:type="spellEnd"/>
      <w:r>
        <w:rPr>
          <w:rStyle w:val="14"/>
          <w:sz w:val="18"/>
        </w:rPr>
        <w:t>, 13</w:t>
      </w:r>
    </w:p>
    <w:p w:rsidR="0029500C" w:rsidRDefault="0029500C" w:rsidP="0029500C">
      <w:pPr>
        <w:ind w:right="5386"/>
        <w:jc w:val="center"/>
        <w:rPr>
          <w:sz w:val="18"/>
        </w:rPr>
      </w:pPr>
      <w:r>
        <w:rPr>
          <w:sz w:val="18"/>
        </w:rPr>
        <w:t>Телефон: 2-33-74</w:t>
      </w:r>
    </w:p>
    <w:p w:rsidR="0029500C" w:rsidRDefault="0029500C" w:rsidP="0029500C">
      <w:pPr>
        <w:ind w:left="720" w:right="5386" w:firstLine="720"/>
      </w:pPr>
      <w:r>
        <w:rPr>
          <w:sz w:val="18"/>
        </w:rPr>
        <w:t>Факс: 2-33-38</w:t>
      </w:r>
    </w:p>
    <w:p w:rsidR="0029500C" w:rsidRDefault="0029500C" w:rsidP="0029500C">
      <w:pPr>
        <w:rPr>
          <w:rStyle w:val="14"/>
          <w:b/>
          <w:bCs/>
          <w:sz w:val="32"/>
          <w:szCs w:val="32"/>
        </w:rPr>
      </w:pPr>
      <w:r>
        <w:t xml:space="preserve"> </w:t>
      </w:r>
      <w:r>
        <w:rPr>
          <w:rStyle w:val="14"/>
          <w:b/>
          <w:bCs/>
          <w:sz w:val="28"/>
          <w:szCs w:val="28"/>
        </w:rPr>
        <w:t xml:space="preserve">              ПОСТАНОВЛЕНИЕ</w:t>
      </w:r>
    </w:p>
    <w:p w:rsidR="0029500C" w:rsidRDefault="0029500C" w:rsidP="0029500C">
      <w:pPr>
        <w:rPr>
          <w:rStyle w:val="14"/>
          <w:rFonts w:ascii="Palatino Linotype" w:hAnsi="Palatino Linotype" w:cs="Palatino Linotype"/>
          <w:b/>
          <w:bCs/>
          <w:caps/>
          <w:sz w:val="24"/>
          <w:szCs w:val="24"/>
        </w:rPr>
      </w:pPr>
      <w:r>
        <w:rPr>
          <w:rStyle w:val="14"/>
          <w:b/>
          <w:bCs/>
          <w:sz w:val="32"/>
          <w:szCs w:val="32"/>
        </w:rPr>
        <w:t xml:space="preserve">  </w:t>
      </w:r>
      <w:r>
        <w:rPr>
          <w:rStyle w:val="14"/>
          <w:szCs w:val="29"/>
        </w:rPr>
        <w:t xml:space="preserve">   </w:t>
      </w:r>
      <w:r>
        <w:rPr>
          <w:szCs w:val="29"/>
        </w:rPr>
        <w:t xml:space="preserve">                                    </w:t>
      </w:r>
    </w:p>
    <w:p w:rsidR="0029500C" w:rsidRDefault="0029500C" w:rsidP="0029500C">
      <w:pPr>
        <w:jc w:val="both"/>
      </w:pPr>
      <w:r>
        <w:rPr>
          <w:rStyle w:val="14"/>
          <w:rFonts w:ascii="Palatino Linotype" w:hAnsi="Palatino Linotype" w:cs="Palatino Linotype"/>
          <w:b/>
          <w:bCs/>
          <w:caps/>
          <w:sz w:val="24"/>
          <w:szCs w:val="24"/>
        </w:rPr>
        <w:t xml:space="preserve">     __</w:t>
      </w:r>
      <w:r w:rsidR="000C0F66">
        <w:rPr>
          <w:rStyle w:val="14"/>
          <w:rFonts w:ascii="Palatino Linotype" w:hAnsi="Palatino Linotype" w:cs="Palatino Linotype"/>
          <w:b/>
          <w:bCs/>
          <w:caps/>
          <w:sz w:val="24"/>
          <w:szCs w:val="24"/>
          <w:u w:val="single"/>
        </w:rPr>
        <w:t>26</w:t>
      </w:r>
      <w:r>
        <w:rPr>
          <w:rStyle w:val="14"/>
          <w:rFonts w:ascii="Palatino Linotype" w:hAnsi="Palatino Linotype" w:cs="Palatino Linotype"/>
          <w:b/>
          <w:bCs/>
          <w:caps/>
          <w:sz w:val="24"/>
          <w:szCs w:val="24"/>
          <w:u w:val="single"/>
        </w:rPr>
        <w:t>.10.2016</w:t>
      </w:r>
      <w:r>
        <w:rPr>
          <w:rStyle w:val="14"/>
          <w:rFonts w:ascii="Palatino Linotype" w:hAnsi="Palatino Linotype" w:cs="Palatino Linotype"/>
          <w:b/>
          <w:bCs/>
          <w:caps/>
          <w:sz w:val="24"/>
          <w:szCs w:val="24"/>
        </w:rPr>
        <w:t>__</w:t>
      </w:r>
      <w:r>
        <w:rPr>
          <w:rStyle w:val="14"/>
          <w:b/>
          <w:bCs/>
          <w:sz w:val="24"/>
          <w:szCs w:val="24"/>
        </w:rPr>
        <w:t xml:space="preserve"> №76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65"/>
        <w:gridCol w:w="4320"/>
      </w:tblGrid>
      <w:tr w:rsidR="0029500C" w:rsidTr="0029500C">
        <w:tc>
          <w:tcPr>
            <w:tcW w:w="6065" w:type="dxa"/>
          </w:tcPr>
          <w:p w:rsidR="0029500C" w:rsidRDefault="0029500C">
            <w:pPr>
              <w:snapToGrid w:val="0"/>
              <w:spacing w:line="256" w:lineRule="auto"/>
            </w:pPr>
          </w:p>
          <w:p w:rsidR="0029500C" w:rsidRDefault="0029500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320" w:type="dxa"/>
            <w:vMerge w:val="restart"/>
          </w:tcPr>
          <w:p w:rsidR="0029500C" w:rsidRDefault="0029500C">
            <w:pPr>
              <w:pStyle w:val="a5"/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29500C" w:rsidRDefault="0029500C">
            <w:pPr>
              <w:pStyle w:val="a5"/>
              <w:spacing w:line="256" w:lineRule="auto"/>
              <w:rPr>
                <w:sz w:val="24"/>
                <w:szCs w:val="24"/>
              </w:rPr>
            </w:pPr>
          </w:p>
          <w:p w:rsidR="0029500C" w:rsidRDefault="0029500C">
            <w:pPr>
              <w:pStyle w:val="a5"/>
              <w:spacing w:line="256" w:lineRule="auto"/>
              <w:rPr>
                <w:sz w:val="24"/>
                <w:szCs w:val="24"/>
              </w:rPr>
            </w:pPr>
          </w:p>
          <w:p w:rsidR="0029500C" w:rsidRDefault="0029500C">
            <w:pPr>
              <w:pStyle w:val="1"/>
              <w:spacing w:line="256" w:lineRule="auto"/>
              <w:rPr>
                <w:color w:val="auto"/>
                <w:sz w:val="24"/>
                <w:szCs w:val="24"/>
              </w:rPr>
            </w:pPr>
          </w:p>
          <w:p w:rsidR="0029500C" w:rsidRDefault="0029500C">
            <w:pPr>
              <w:pStyle w:val="1"/>
              <w:spacing w:line="256" w:lineRule="auto"/>
              <w:rPr>
                <w:color w:val="auto"/>
                <w:sz w:val="24"/>
                <w:szCs w:val="24"/>
              </w:rPr>
            </w:pPr>
          </w:p>
          <w:p w:rsidR="0029500C" w:rsidRDefault="0029500C">
            <w:pPr>
              <w:pStyle w:val="1"/>
              <w:spacing w:line="256" w:lineRule="auto"/>
              <w:rPr>
                <w:color w:val="auto"/>
                <w:sz w:val="24"/>
                <w:szCs w:val="24"/>
              </w:rPr>
            </w:pPr>
          </w:p>
          <w:p w:rsidR="0029500C" w:rsidRDefault="0029500C">
            <w:pPr>
              <w:pStyle w:val="1"/>
              <w:spacing w:line="256" w:lineRule="auto"/>
              <w:rPr>
                <w:color w:val="auto"/>
                <w:sz w:val="24"/>
                <w:szCs w:val="24"/>
              </w:rPr>
            </w:pPr>
          </w:p>
          <w:p w:rsidR="0029500C" w:rsidRDefault="0029500C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29500C" w:rsidTr="0029500C">
        <w:tc>
          <w:tcPr>
            <w:tcW w:w="6065" w:type="dxa"/>
            <w:hideMark/>
          </w:tcPr>
          <w:p w:rsidR="0029500C" w:rsidRDefault="0029500C">
            <w:pPr>
              <w:pStyle w:val="ConsPlusTitle"/>
              <w:spacing w:line="256" w:lineRule="auto"/>
              <w:jc w:val="both"/>
            </w:pPr>
            <w:r>
              <w:t xml:space="preserve">«О порядке определения нормативных затрат на обеспечение функций органов местного самоуправления сельского поселения Майское муниципального района </w:t>
            </w:r>
            <w:proofErr w:type="spellStart"/>
            <w:proofErr w:type="gramStart"/>
            <w:r>
              <w:t>Пестравский</w:t>
            </w:r>
            <w:proofErr w:type="spellEnd"/>
            <w:r>
              <w:t xml:space="preserve">  Самарской</w:t>
            </w:r>
            <w:proofErr w:type="gramEnd"/>
            <w:r>
              <w:t xml:space="preserve"> области »</w:t>
            </w:r>
          </w:p>
        </w:tc>
        <w:tc>
          <w:tcPr>
            <w:tcW w:w="4320" w:type="dxa"/>
            <w:vMerge/>
            <w:vAlign w:val="center"/>
            <w:hideMark/>
          </w:tcPr>
          <w:p w:rsidR="0029500C" w:rsidRDefault="0029500C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</w:tr>
    </w:tbl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  <w:rPr>
          <w:b/>
          <w:szCs w:val="24"/>
        </w:rPr>
      </w:pPr>
      <w:r>
        <w:rPr>
          <w:szCs w:val="24"/>
        </w:rPr>
        <w:t xml:space="preserve">В соответствии с </w:t>
      </w:r>
      <w:hyperlink r:id="rId5" w:history="1">
        <w:r>
          <w:rPr>
            <w:rStyle w:val="a3"/>
            <w:szCs w:val="24"/>
          </w:rPr>
          <w:t>пунктом 2 части 4 статьи 19</w:t>
        </w:r>
      </w:hyperlink>
      <w:r>
        <w:rPr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Майское   </w:t>
      </w:r>
    </w:p>
    <w:p w:rsidR="0029500C" w:rsidRDefault="0029500C" w:rsidP="0029500C">
      <w:pPr>
        <w:pStyle w:val="ConsPlusNormal"/>
        <w:ind w:firstLine="540"/>
        <w:jc w:val="center"/>
        <w:rPr>
          <w:szCs w:val="24"/>
        </w:rPr>
      </w:pPr>
      <w:r>
        <w:rPr>
          <w:b/>
          <w:szCs w:val="24"/>
        </w:rPr>
        <w:t>П О С Т А Н О ВЛ Я Е Т:</w:t>
      </w: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</w:p>
    <w:p w:rsidR="0029500C" w:rsidRDefault="0029500C" w:rsidP="0029500C">
      <w:pPr>
        <w:pStyle w:val="ConsPlusTitle"/>
        <w:ind w:firstLine="600"/>
        <w:jc w:val="both"/>
        <w:rPr>
          <w:szCs w:val="24"/>
        </w:rPr>
      </w:pPr>
      <w:r>
        <w:rPr>
          <w:b w:val="0"/>
          <w:szCs w:val="24"/>
        </w:rPr>
        <w:t xml:space="preserve">1. Утвердить прилагаемые </w:t>
      </w:r>
      <w:hyperlink r:id="rId6" w:anchor="P31" w:history="1">
        <w:r>
          <w:rPr>
            <w:rStyle w:val="a3"/>
            <w:b w:val="0"/>
            <w:szCs w:val="24"/>
          </w:rPr>
          <w:t>Требования</w:t>
        </w:r>
      </w:hyperlink>
      <w:r>
        <w:rPr>
          <w:b w:val="0"/>
          <w:szCs w:val="24"/>
        </w:rPr>
        <w:t xml:space="preserve"> к определению нормативных затрат на обеспечение функций органов местного самоуправления сельского поселения Майское муниципального района </w:t>
      </w:r>
      <w:proofErr w:type="spellStart"/>
      <w:proofErr w:type="gramStart"/>
      <w:r>
        <w:rPr>
          <w:b w:val="0"/>
          <w:szCs w:val="24"/>
        </w:rPr>
        <w:t>Пестравский</w:t>
      </w:r>
      <w:proofErr w:type="spellEnd"/>
      <w:r>
        <w:rPr>
          <w:b w:val="0"/>
          <w:szCs w:val="24"/>
        </w:rPr>
        <w:t xml:space="preserve">  Самарской</w:t>
      </w:r>
      <w:proofErr w:type="gramEnd"/>
      <w:r>
        <w:rPr>
          <w:b w:val="0"/>
          <w:szCs w:val="24"/>
        </w:rPr>
        <w:t xml:space="preserve"> области согласно приложению к настоящему Постановлению.</w:t>
      </w: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Органам местного самоуправления сельского поселения Майское муниципального района </w:t>
      </w:r>
      <w:proofErr w:type="spellStart"/>
      <w:proofErr w:type="gramStart"/>
      <w:r>
        <w:rPr>
          <w:szCs w:val="24"/>
        </w:rPr>
        <w:t>Пестравский</w:t>
      </w:r>
      <w:proofErr w:type="spellEnd"/>
      <w:r>
        <w:rPr>
          <w:szCs w:val="24"/>
        </w:rPr>
        <w:t xml:space="preserve">  Самарской</w:t>
      </w:r>
      <w:proofErr w:type="gramEnd"/>
      <w:r>
        <w:rPr>
          <w:szCs w:val="24"/>
        </w:rPr>
        <w:t xml:space="preserve"> области, являющимся муниципальными заказчиками, утвердить нормативные затраты на обеспечение функций указанных органов .</w:t>
      </w: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Разместить  настоящее</w:t>
      </w:r>
      <w:proofErr w:type="gramEnd"/>
      <w:r>
        <w:rPr>
          <w:szCs w:val="24"/>
        </w:rPr>
        <w:t xml:space="preserve"> Постановление в единой информационной системе в сфере закупок.</w:t>
      </w: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Контроль исполнения настоящего Постановления оставляю за собой.</w:t>
      </w:r>
    </w:p>
    <w:p w:rsidR="0029500C" w:rsidRDefault="0029500C" w:rsidP="0029500C">
      <w:pPr>
        <w:autoSpaceDE w:val="0"/>
        <w:ind w:firstLine="540"/>
        <w:jc w:val="both"/>
        <w:rPr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опубликования.</w:t>
      </w: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</w:p>
    <w:p w:rsidR="0029500C" w:rsidRDefault="0029500C" w:rsidP="0029500C">
      <w:pPr>
        <w:pStyle w:val="ConsPlusNormal"/>
        <w:ind w:firstLine="540"/>
        <w:jc w:val="both"/>
        <w:rPr>
          <w:szCs w:val="24"/>
        </w:rPr>
      </w:pPr>
    </w:p>
    <w:p w:rsidR="0029500C" w:rsidRDefault="0029500C" w:rsidP="0029500C">
      <w:pPr>
        <w:pStyle w:val="ConsPlusNormal"/>
        <w:jc w:val="both"/>
        <w:rPr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29500C" w:rsidRDefault="0029500C" w:rsidP="0029500C">
      <w:pPr>
        <w:autoSpaceDE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Майское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П.В.Ланкин</w:t>
      </w:r>
      <w:proofErr w:type="spellEnd"/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p w:rsidR="0029500C" w:rsidRDefault="0029500C" w:rsidP="0029500C">
      <w:pPr>
        <w:autoSpaceDE w:val="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2"/>
      </w:tblGrid>
      <w:tr w:rsidR="0029500C" w:rsidTr="0029500C">
        <w:tc>
          <w:tcPr>
            <w:tcW w:w="5211" w:type="dxa"/>
          </w:tcPr>
          <w:p w:rsidR="0029500C" w:rsidRDefault="0029500C">
            <w:pPr>
              <w:pStyle w:val="ConsPlusNormal"/>
              <w:snapToGrid w:val="0"/>
              <w:spacing w:line="256" w:lineRule="auto"/>
              <w:jc w:val="right"/>
            </w:pPr>
          </w:p>
        </w:tc>
        <w:tc>
          <w:tcPr>
            <w:tcW w:w="5212" w:type="dxa"/>
            <w:hideMark/>
          </w:tcPr>
          <w:p w:rsidR="0029500C" w:rsidRDefault="0029500C">
            <w:pPr>
              <w:widowControl w:val="0"/>
              <w:autoSpaceDE w:val="0"/>
              <w:spacing w:line="256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9500C" w:rsidRDefault="0029500C">
            <w:pPr>
              <w:pStyle w:val="ConsPlusNormal"/>
              <w:spacing w:line="256" w:lineRule="auto"/>
              <w:ind w:left="-533"/>
              <w:jc w:val="center"/>
            </w:pPr>
            <w:r>
              <w:rPr>
                <w:szCs w:val="24"/>
              </w:rPr>
              <w:t>к Постановлению Администрации сельского поселения Майское от_</w:t>
            </w:r>
            <w:r w:rsidR="000C0F66">
              <w:rPr>
                <w:szCs w:val="24"/>
                <w:u w:val="single"/>
              </w:rPr>
              <w:t>26</w:t>
            </w:r>
            <w:r>
              <w:rPr>
                <w:szCs w:val="24"/>
                <w:u w:val="single"/>
              </w:rPr>
              <w:t>.10.2016</w:t>
            </w:r>
            <w:r>
              <w:rPr>
                <w:szCs w:val="24"/>
              </w:rPr>
              <w:t xml:space="preserve">_2016 года   №___ </w:t>
            </w:r>
          </w:p>
        </w:tc>
      </w:tr>
    </w:tbl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29500C" w:rsidRDefault="0029500C" w:rsidP="0029500C">
      <w:pPr>
        <w:pStyle w:val="ConsPlusTitle"/>
        <w:jc w:val="center"/>
      </w:pPr>
      <w:r>
        <w:t xml:space="preserve">К ОПРЕДЕЛЕНИЮ НОРМАТИВНЫХ ЗАТРАТ НА ОБЕСПЕЧЕНИЕ ФУНКЦИЙ ОРГАНОВ МЕСТНОГО САМОУПРАВЛЕНИЯ СЕЛЬСКОГО ПОСЕЛЕНИЯ МАЙСКОЕ МУНИЦИПАЛЬНОГО РАЙОНА </w:t>
      </w:r>
      <w:proofErr w:type="gramStart"/>
      <w:r>
        <w:t>ПЕСТРАВСКИЙ  САМАРСКОЙ</w:t>
      </w:r>
      <w:proofErr w:type="gramEnd"/>
      <w:r>
        <w:t xml:space="preserve"> ОБЛАСТИ</w:t>
      </w:r>
    </w:p>
    <w:p w:rsidR="0029500C" w:rsidRDefault="0029500C" w:rsidP="0029500C">
      <w:pPr>
        <w:pStyle w:val="ConsPlusTitle"/>
        <w:jc w:val="center"/>
      </w:pPr>
    </w:p>
    <w:p w:rsidR="0029500C" w:rsidRDefault="0029500C" w:rsidP="0029500C">
      <w:pPr>
        <w:pStyle w:val="ConsPlusNormal"/>
        <w:ind w:firstLine="540"/>
        <w:jc w:val="both"/>
      </w:pPr>
      <w: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szCs w:val="24"/>
        </w:rPr>
        <w:t>органов местного самоуправления</w:t>
      </w:r>
      <w:r>
        <w:t xml:space="preserve"> </w:t>
      </w:r>
      <w:r>
        <w:rPr>
          <w:szCs w:val="24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szCs w:val="24"/>
        </w:rPr>
        <w:t>Пестравский</w:t>
      </w:r>
      <w:proofErr w:type="spellEnd"/>
      <w:r>
        <w:rPr>
          <w:szCs w:val="24"/>
        </w:rPr>
        <w:t xml:space="preserve">  Самарской</w:t>
      </w:r>
      <w:proofErr w:type="gramEnd"/>
      <w:r>
        <w:rPr>
          <w:szCs w:val="24"/>
        </w:rPr>
        <w:t xml:space="preserve"> области, </w:t>
      </w:r>
      <w:r>
        <w:t xml:space="preserve"> в части закупок товаров, работ, услуг (далее - нормативные затраты).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szCs w:val="24"/>
        </w:rPr>
        <w:t xml:space="preserve">органа местного </w:t>
      </w:r>
      <w:proofErr w:type="gramStart"/>
      <w:r>
        <w:rPr>
          <w:szCs w:val="24"/>
        </w:rPr>
        <w:t xml:space="preserve">самоуправления </w:t>
      </w:r>
      <w:r>
        <w:t>.</w:t>
      </w:r>
      <w:proofErr w:type="gramEnd"/>
    </w:p>
    <w:p w:rsidR="0029500C" w:rsidRDefault="0029500C" w:rsidP="0029500C">
      <w:pPr>
        <w:pStyle w:val="ConsPlusNormal"/>
        <w:ind w:firstLine="540"/>
        <w:jc w:val="both"/>
      </w:pPr>
      <w:r>
        <w:t xml:space="preserve">3. Нормативные затраты, порядок определения которых не установлен </w:t>
      </w:r>
      <w:hyperlink r:id="rId7" w:anchor="P79" w:history="1">
        <w:r>
          <w:rPr>
            <w:rStyle w:val="a3"/>
          </w:rPr>
          <w:t>Правилами</w:t>
        </w:r>
      </w:hyperlink>
      <w:r>
        <w:t xml:space="preserve"> определения нормативных затрат на обеспечение функций </w:t>
      </w:r>
      <w:r>
        <w:rPr>
          <w:szCs w:val="24"/>
        </w:rPr>
        <w:t xml:space="preserve">органов местного самоуправления сельского поселения Майское муниципального района </w:t>
      </w:r>
      <w:proofErr w:type="spellStart"/>
      <w:proofErr w:type="gramStart"/>
      <w:r>
        <w:rPr>
          <w:szCs w:val="24"/>
        </w:rPr>
        <w:t>Пестравский</w:t>
      </w:r>
      <w:proofErr w:type="spellEnd"/>
      <w:r>
        <w:rPr>
          <w:szCs w:val="24"/>
        </w:rPr>
        <w:t xml:space="preserve">  Самарской</w:t>
      </w:r>
      <w:proofErr w:type="gramEnd"/>
      <w:r>
        <w:rPr>
          <w:szCs w:val="24"/>
        </w:rPr>
        <w:t xml:space="preserve"> области,</w:t>
      </w:r>
      <w:r>
        <w:t xml:space="preserve"> (далее - Правила) согласно приложению, определяются в порядке, устанавливаемом правовым актом государственного органа.</w:t>
      </w:r>
    </w:p>
    <w:p w:rsidR="0029500C" w:rsidRDefault="0029500C" w:rsidP="0029500C">
      <w:pPr>
        <w:pStyle w:val="ConsPlusNormal"/>
        <w:ind w:firstLine="540"/>
        <w:jc w:val="both"/>
      </w:pPr>
      <w:bookmarkStart w:id="1" w:name="P40"/>
      <w:bookmarkEnd w:id="1"/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Cs w:val="24"/>
        </w:rPr>
        <w:t xml:space="preserve">органам местного самоуправления </w:t>
      </w:r>
      <w:r>
        <w:t xml:space="preserve"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При определении нормативных затрат органы местного самоуправления сельского поселения Майское </w:t>
      </w:r>
      <w:r>
        <w:rPr>
          <w:szCs w:val="24"/>
        </w:rPr>
        <w:t xml:space="preserve">муниципального района </w:t>
      </w:r>
      <w:proofErr w:type="spellStart"/>
      <w:proofErr w:type="gramStart"/>
      <w:r>
        <w:rPr>
          <w:szCs w:val="24"/>
        </w:rPr>
        <w:t>Пестравский</w:t>
      </w:r>
      <w:proofErr w:type="spellEnd"/>
      <w:r>
        <w:rPr>
          <w:szCs w:val="24"/>
        </w:rPr>
        <w:t xml:space="preserve">  Самарской</w:t>
      </w:r>
      <w:proofErr w:type="gramEnd"/>
      <w:r>
        <w:rPr>
          <w:szCs w:val="24"/>
        </w:rPr>
        <w:t xml:space="preserve"> области</w:t>
      </w:r>
      <w: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8" w:anchor="P40" w:history="1">
        <w:r>
          <w:rPr>
            <w:rStyle w:val="a3"/>
          </w:rPr>
          <w:t>абзаца второго</w:t>
        </w:r>
      </w:hyperlink>
      <w:r>
        <w:t xml:space="preserve"> настоящего пункта.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4. Для определения нормативных затрат в соответствии с </w:t>
      </w:r>
      <w:hyperlink r:id="rId9" w:anchor="P85" w:history="1">
        <w:r>
          <w:rPr>
            <w:rStyle w:val="a3"/>
          </w:rPr>
          <w:t>разделами I</w:t>
        </w:r>
      </w:hyperlink>
      <w:r>
        <w:t xml:space="preserve"> и </w:t>
      </w:r>
      <w:hyperlink r:id="rId10" w:anchor="P350" w:history="1">
        <w:r>
          <w:rPr>
            <w:rStyle w:val="a3"/>
          </w:rPr>
          <w:t>II</w:t>
        </w:r>
      </w:hyperlink>
      <w:r>
        <w:t xml:space="preserve"> Правил в формулах используются нормативы цены товаров, работ, услуг, устанавливаемые государственными органами с учетом положений </w:t>
      </w:r>
      <w:hyperlink r:id="rId11" w:history="1">
        <w:r>
          <w:rPr>
            <w:rStyle w:val="a3"/>
          </w:rPr>
          <w:t>статьи 22</w:t>
        </w:r>
      </w:hyperlink>
      <w: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Для определения нормативных затрат в соответствии с </w:t>
      </w:r>
      <w:hyperlink r:id="rId12" w:anchor="P85" w:history="1">
        <w:r>
          <w:rPr>
            <w:rStyle w:val="a3"/>
          </w:rPr>
          <w:t>разделами I</w:t>
        </w:r>
      </w:hyperlink>
      <w:r>
        <w:t xml:space="preserve"> и </w:t>
      </w:r>
      <w:hyperlink r:id="rId13" w:anchor="P350" w:history="1">
        <w:r>
          <w:rPr>
            <w:rStyle w:val="a3"/>
          </w:rPr>
          <w:t>II</w:t>
        </w:r>
      </w:hyperlink>
      <w:r>
        <w:t xml:space="preserve"> Правил в формулах используются нормативы количества товаров, работ, услуг, устанавливаемые государственными органами.</w:t>
      </w:r>
    </w:p>
    <w:p w:rsidR="0029500C" w:rsidRDefault="0029500C" w:rsidP="0029500C">
      <w:pPr>
        <w:pStyle w:val="ConsPlusNormal"/>
        <w:ind w:firstLine="540"/>
        <w:jc w:val="both"/>
      </w:pPr>
      <w:bookmarkStart w:id="2" w:name="P44"/>
      <w:bookmarkEnd w:id="2"/>
      <w:r>
        <w:t xml:space="preserve">5. Органы местного самоуправления сельского поселения Майское </w:t>
      </w:r>
      <w:r>
        <w:rPr>
          <w:szCs w:val="24"/>
        </w:rPr>
        <w:t xml:space="preserve">муниципального района </w:t>
      </w:r>
      <w:proofErr w:type="spellStart"/>
      <w:proofErr w:type="gramStart"/>
      <w:r>
        <w:rPr>
          <w:szCs w:val="24"/>
        </w:rPr>
        <w:t>Пестравский</w:t>
      </w:r>
      <w:proofErr w:type="spellEnd"/>
      <w:r>
        <w:rPr>
          <w:szCs w:val="24"/>
        </w:rPr>
        <w:t xml:space="preserve">  Самарской</w:t>
      </w:r>
      <w:proofErr w:type="gramEnd"/>
      <w:r>
        <w:rPr>
          <w:szCs w:val="24"/>
        </w:rPr>
        <w:t xml:space="preserve"> области</w:t>
      </w:r>
      <w: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абонентских номеров пользовательского (оконечного) оборудования, подключенного к сети подвижной связи;</w:t>
      </w:r>
    </w:p>
    <w:p w:rsidR="0029500C" w:rsidRDefault="0029500C" w:rsidP="0029500C">
      <w:pPr>
        <w:pStyle w:val="ConsPlusNormal"/>
        <w:ind w:firstLine="540"/>
        <w:jc w:val="both"/>
      </w:pPr>
      <w:r>
        <w:t>цены услуг подвижной связи;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SIM-карт;</w:t>
      </w:r>
    </w:p>
    <w:p w:rsidR="0029500C" w:rsidRDefault="0029500C" w:rsidP="0029500C">
      <w:pPr>
        <w:pStyle w:val="ConsPlusNormal"/>
        <w:ind w:firstLine="540"/>
        <w:jc w:val="both"/>
      </w:pPr>
      <w:r>
        <w:lastRenderedPageBreak/>
        <w:t>цены и количества принтеров, многофункциональных устройств и копировальных аппаратов (оргтехники);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средств подвижной связи;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планшетных компьютеров;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носителей информации;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9500C" w:rsidRDefault="0029500C" w:rsidP="0029500C">
      <w:pPr>
        <w:pStyle w:val="ConsPlusNormal"/>
        <w:ind w:firstLine="540"/>
        <w:jc w:val="both"/>
      </w:pPr>
      <w:r>
        <w:t>перечня периодических печатных изданий и справочной литературы;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транспортных средств;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мебели;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канцелярских принадлежностей;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хозяйственных товаров и принадлежностей;</w:t>
      </w:r>
    </w:p>
    <w:p w:rsidR="0029500C" w:rsidRDefault="0029500C" w:rsidP="0029500C">
      <w:pPr>
        <w:pStyle w:val="ConsPlusNormal"/>
        <w:ind w:firstLine="540"/>
        <w:jc w:val="both"/>
      </w:pPr>
      <w:r>
        <w:t>количества и цены материальных запасов для нужд гражданской обороны;</w:t>
      </w:r>
    </w:p>
    <w:p w:rsidR="0029500C" w:rsidRDefault="0029500C" w:rsidP="0029500C">
      <w:pPr>
        <w:pStyle w:val="ConsPlusNormal"/>
        <w:ind w:firstLine="540"/>
        <w:jc w:val="both"/>
      </w:pPr>
      <w:r>
        <w:t>иных товаров и услуг.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</w:t>
      </w:r>
      <w:proofErr w:type="gramStart"/>
      <w:r>
        <w:t>самоуправления .</w:t>
      </w:r>
      <w:proofErr w:type="gramEnd"/>
    </w:p>
    <w:p w:rsidR="0029500C" w:rsidRDefault="0029500C" w:rsidP="0029500C">
      <w:pPr>
        <w:pStyle w:val="ConsPlusNormal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9500C" w:rsidRDefault="0029500C" w:rsidP="0029500C">
      <w:pPr>
        <w:pStyle w:val="ConsPlusNormal"/>
        <w:ind w:firstLine="540"/>
        <w:jc w:val="both"/>
      </w:pPr>
      <w:r>
        <w:t>Органом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9500C" w:rsidRDefault="0029500C" w:rsidP="0029500C">
      <w:pPr>
        <w:pStyle w:val="ConsPlusNormal"/>
        <w:numPr>
          <w:ilvl w:val="1"/>
          <w:numId w:val="4"/>
        </w:numPr>
        <w:ind w:left="0" w:firstLine="540"/>
        <w:jc w:val="both"/>
      </w:pPr>
      <w:r>
        <w:t>Нормативные затраты подлежат размещению в единой информационной системе в сфере закупок.</w:t>
      </w: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29500C">
      <w:pPr>
        <w:pStyle w:val="ConsPlusNormal"/>
        <w:ind w:firstLine="540"/>
        <w:jc w:val="both"/>
      </w:pPr>
    </w:p>
    <w:p w:rsidR="0029500C" w:rsidRDefault="0029500C" w:rsidP="000C0F66">
      <w:pPr>
        <w:pStyle w:val="ConsPlusNormal"/>
        <w:jc w:val="both"/>
      </w:pPr>
    </w:p>
    <w:p w:rsidR="000C0F66" w:rsidRDefault="000C0F66" w:rsidP="000C0F66">
      <w:pPr>
        <w:pStyle w:val="ConsPlusNormal"/>
        <w:jc w:val="both"/>
      </w:pPr>
    </w:p>
    <w:p w:rsidR="000C0F66" w:rsidRDefault="000C0F66" w:rsidP="000C0F66">
      <w:pPr>
        <w:pStyle w:val="ConsPlusNormal"/>
        <w:jc w:val="both"/>
      </w:pPr>
    </w:p>
    <w:p w:rsidR="000C0F66" w:rsidRDefault="000C0F66" w:rsidP="000C0F66">
      <w:pPr>
        <w:pStyle w:val="ConsPlusNormal"/>
        <w:jc w:val="both"/>
      </w:pPr>
      <w:bookmarkStart w:id="3" w:name="_GoBack"/>
      <w:bookmarkEnd w:id="3"/>
    </w:p>
    <w:p w:rsidR="0029500C" w:rsidRDefault="0029500C" w:rsidP="0029500C">
      <w:pPr>
        <w:pStyle w:val="ConsPlusNormal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2"/>
      </w:tblGrid>
      <w:tr w:rsidR="0029500C" w:rsidTr="0029500C">
        <w:tc>
          <w:tcPr>
            <w:tcW w:w="5211" w:type="dxa"/>
          </w:tcPr>
          <w:p w:rsidR="0029500C" w:rsidRDefault="0029500C">
            <w:pPr>
              <w:pStyle w:val="ConsPlusNormal"/>
              <w:snapToGrid w:val="0"/>
              <w:spacing w:line="256" w:lineRule="auto"/>
              <w:jc w:val="right"/>
            </w:pPr>
          </w:p>
        </w:tc>
        <w:tc>
          <w:tcPr>
            <w:tcW w:w="5212" w:type="dxa"/>
          </w:tcPr>
          <w:p w:rsidR="0029500C" w:rsidRDefault="0029500C">
            <w:pPr>
              <w:pStyle w:val="ConsPlusNormal"/>
              <w:spacing w:line="256" w:lineRule="auto"/>
              <w:jc w:val="center"/>
            </w:pPr>
            <w:r>
              <w:t>Приложение</w:t>
            </w:r>
          </w:p>
          <w:p w:rsidR="0029500C" w:rsidRDefault="0029500C">
            <w:pPr>
              <w:pStyle w:val="ConsPlusTitle"/>
              <w:spacing w:line="256" w:lineRule="auto"/>
              <w:jc w:val="both"/>
            </w:pPr>
            <w:r>
              <w:rPr>
                <w:b w:val="0"/>
              </w:rPr>
              <w:t xml:space="preserve">к Требованиям к определению нормативных затрат на обеспечение функций органов местного самоуправления </w:t>
            </w:r>
            <w:r>
              <w:rPr>
                <w:b w:val="0"/>
                <w:szCs w:val="24"/>
              </w:rPr>
              <w:t>сельского поселения Майское</w:t>
            </w:r>
            <w:r>
              <w:rPr>
                <w:b w:val="0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b w:val="0"/>
              </w:rPr>
              <w:t>Пестравский</w:t>
            </w:r>
            <w:proofErr w:type="spellEnd"/>
            <w:r>
              <w:rPr>
                <w:b w:val="0"/>
              </w:rPr>
              <w:t xml:space="preserve">  Самарской</w:t>
            </w:r>
            <w:proofErr w:type="gramEnd"/>
            <w:r>
              <w:rPr>
                <w:b w:val="0"/>
              </w:rPr>
              <w:t xml:space="preserve"> области</w:t>
            </w:r>
          </w:p>
          <w:p w:rsidR="0029500C" w:rsidRDefault="0029500C">
            <w:pPr>
              <w:pStyle w:val="ConsPlusNormal"/>
              <w:spacing w:line="256" w:lineRule="auto"/>
              <w:jc w:val="both"/>
            </w:pPr>
          </w:p>
        </w:tc>
      </w:tr>
    </w:tbl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  <w:rPr>
          <w:b/>
        </w:rPr>
      </w:pPr>
      <w:bookmarkStart w:id="4" w:name="P79"/>
      <w:bookmarkEnd w:id="4"/>
      <w:r>
        <w:rPr>
          <w:b/>
        </w:rPr>
        <w:t>ПРАВИЛА</w:t>
      </w:r>
    </w:p>
    <w:p w:rsidR="0029500C" w:rsidRDefault="0029500C" w:rsidP="0029500C">
      <w:pPr>
        <w:pStyle w:val="ConsPlusNormal"/>
        <w:jc w:val="center"/>
      </w:pPr>
      <w:r>
        <w:rPr>
          <w:b/>
        </w:rPr>
        <w:t>ОПРЕДЕЛЕНИЯ НОРМАТИВНЫХ ЗАТРАТ НА ОБЕСПЕЧЕНИЕ ФУНКЦИЙ</w:t>
      </w:r>
    </w:p>
    <w:p w:rsidR="0029500C" w:rsidRDefault="0029500C" w:rsidP="0029500C">
      <w:pPr>
        <w:pStyle w:val="ConsPlusTitle"/>
        <w:jc w:val="center"/>
      </w:pPr>
      <w:r>
        <w:t xml:space="preserve">ОРГАНОВ МЕСТНОГО САМОУПРАВЛЕНИЯ СЕЛЬСКОГО ПОСЕЛЕНИЯ МАЙСКОЕ МУНИЦИПАЛЬНОГО РАЙОНА </w:t>
      </w:r>
      <w:proofErr w:type="gramStart"/>
      <w:r>
        <w:t>ПЕСТРАВСКИЙ  САМАРСКОЙ</w:t>
      </w:r>
      <w:proofErr w:type="gramEnd"/>
      <w:r>
        <w:t xml:space="preserve"> ОБЛАСТИ</w:t>
      </w:r>
    </w:p>
    <w:p w:rsidR="0029500C" w:rsidRDefault="0029500C" w:rsidP="0029500C">
      <w:pPr>
        <w:pStyle w:val="ConsPlusNormal"/>
        <w:jc w:val="center"/>
      </w:pPr>
    </w:p>
    <w:p w:rsidR="0029500C" w:rsidRDefault="0029500C" w:rsidP="0029500C">
      <w:pPr>
        <w:pStyle w:val="ConsPlusNormal"/>
        <w:jc w:val="center"/>
      </w:pPr>
      <w:bookmarkStart w:id="5" w:name="P85"/>
      <w:bookmarkEnd w:id="5"/>
      <w:r>
        <w:t>I. Затраты на информационно-коммуникационные технологии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услуги связи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1. Затраты на абонентскую плату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724025" cy="361950"/>
            <wp:effectExtent l="19050" t="19050" r="28575" b="1905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iаб</w:t>
      </w:r>
      <w:proofErr w:type="spellEnd"/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iаб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29500C" w:rsidRDefault="0029500C" w:rsidP="0029500C">
      <w:pPr>
        <w:pStyle w:val="ConsPlusNormal"/>
        <w:ind w:firstLine="540"/>
        <w:jc w:val="both"/>
      </w:pPr>
      <w:r>
        <w:t>2. Затраты на повременную оплату местных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drawing>
          <wp:inline distT="0" distB="0" distL="0" distR="0">
            <wp:extent cx="2133600" cy="390525"/>
            <wp:effectExtent l="19050" t="19050" r="19050" b="2857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gm</w:t>
      </w:r>
      <w:proofErr w:type="spellEnd"/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gm</w:t>
      </w:r>
      <w:proofErr w:type="spellEnd"/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t>му</w:t>
      </w:r>
      <w:proofErr w:type="spellEnd"/>
      <w:r>
        <w:t xml:space="preserve"> тарифу;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gm</w:t>
      </w:r>
      <w:proofErr w:type="spellEnd"/>
      <w:r>
        <w:t xml:space="preserve"> - цена минуты разговора при местных телефонных соединениях по g-</w:t>
      </w:r>
      <w:proofErr w:type="spellStart"/>
      <w:r>
        <w:t>му</w:t>
      </w:r>
      <w:proofErr w:type="spellEnd"/>
      <w:r>
        <w:t xml:space="preserve"> тарифу;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gm</w:t>
      </w:r>
      <w:proofErr w:type="spellEnd"/>
      <w:r>
        <w:t xml:space="preserve"> - количество месяцев предоставления услуги местной телефонной связи по g-</w:t>
      </w:r>
      <w:proofErr w:type="spellStart"/>
      <w:r>
        <w:t>му</w:t>
      </w:r>
      <w:proofErr w:type="spellEnd"/>
      <w:r>
        <w:t xml:space="preserve"> тарифу.</w:t>
      </w:r>
    </w:p>
    <w:p w:rsidR="0029500C" w:rsidRDefault="0029500C" w:rsidP="0029500C">
      <w:pPr>
        <w:pStyle w:val="ConsPlusNormal"/>
        <w:ind w:firstLine="540"/>
        <w:jc w:val="both"/>
      </w:pPr>
      <w:r>
        <w:t>3. Затраты на оплату услуг подвижной связи (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876425" cy="361950"/>
            <wp:effectExtent l="19050" t="19050" r="28575" b="190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iсот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органами местного </w:t>
      </w:r>
      <w:r>
        <w:lastRenderedPageBreak/>
        <w:t xml:space="preserve">самоуправления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 Самарской области, в соответствии с </w:t>
      </w:r>
      <w:hyperlink r:id="rId17" w:anchor="P44" w:history="1">
        <w:r>
          <w:rPr>
            <w:rStyle w:val="a3"/>
          </w:rPr>
          <w:t>пунктом 5</w:t>
        </w:r>
      </w:hyperlink>
      <w:r>
        <w:t xml:space="preserve"> Требований к определению нормативных затрат на обеспечение функций органов местного самоуправления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 Самарской области (далее - нормативы муниципальных органов);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iсот</w:t>
      </w:r>
      <w:proofErr w:type="spellEnd"/>
      <w: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iсот</w:t>
      </w:r>
      <w:proofErr w:type="spellEnd"/>
      <w:r>
        <w:t xml:space="preserve"> - количество месяцев (кварталов) предоставления услуги подвижной связи по i-й должности.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(</w:t>
      </w:r>
      <w:proofErr w:type="spellStart"/>
      <w:r>
        <w:t>З</w:t>
      </w:r>
      <w:r>
        <w:rPr>
          <w:vertAlign w:val="subscript"/>
        </w:rPr>
        <w:t>ип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733550" cy="361950"/>
            <wp:effectExtent l="19050" t="19050" r="19050" b="190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iип</w:t>
      </w:r>
      <w:proofErr w:type="spellEnd"/>
      <w:r>
        <w:t xml:space="preserve"> - количество SIM-карт по i-й должности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iип</w:t>
      </w:r>
      <w:proofErr w:type="spellEnd"/>
      <w:r>
        <w:t xml:space="preserve"> - ежемесячная цена в расчете на 1 SIM-карту по i-й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iип</w:t>
      </w:r>
      <w:proofErr w:type="spellEnd"/>
      <w:r>
        <w:t xml:space="preserve"> - количество месяцев предоставления услуги передачи данных по i-й должности.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5. Затраты на сеть Интернет и услуги </w:t>
      </w:r>
      <w:proofErr w:type="spellStart"/>
      <w:r>
        <w:t>интернет-провайдеров</w:t>
      </w:r>
      <w:proofErr w:type="spellEnd"/>
      <w:r>
        <w:t xml:space="preserve"> (</w:t>
      </w:r>
      <w:proofErr w:type="spellStart"/>
      <w:r>
        <w:t>З</w:t>
      </w:r>
      <w:r>
        <w:rPr>
          <w:vertAlign w:val="subscript"/>
        </w:rPr>
        <w:t>и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524000" cy="361950"/>
            <wp:effectExtent l="19050" t="19050" r="19050" b="190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iи</w:t>
      </w:r>
      <w:proofErr w:type="spellEnd"/>
      <w:r>
        <w:t xml:space="preserve"> - количество каналов передачи данных сети Интернет с i-й пропускной способностью;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iи</w:t>
      </w:r>
      <w:proofErr w:type="spellEnd"/>
      <w:r>
        <w:t xml:space="preserve"> - месячная цена аренды канала передачи данных сети Интернет с i-й пропускной способностью;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iи</w:t>
      </w:r>
      <w:proofErr w:type="spellEnd"/>
      <w:r>
        <w:t xml:space="preserve"> - количество месяцев аренды канала передачи данных сети Интернет с i-й пропускной способностью.</w:t>
      </w:r>
    </w:p>
    <w:p w:rsidR="0029500C" w:rsidRDefault="0029500C" w:rsidP="0029500C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>
        <w:t>З</w:t>
      </w:r>
      <w:r>
        <w:rPr>
          <w:vertAlign w:val="subscript"/>
        </w:rPr>
        <w:t>рпс</w:t>
      </w:r>
      <w:proofErr w:type="spellEnd"/>
      <w:r>
        <w:t>),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рпс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рпс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рпс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рпс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рпс</w:t>
      </w:r>
      <w:proofErr w:type="spellEnd"/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рпс</w:t>
      </w:r>
      <w:proofErr w:type="spellEnd"/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рпс</w:t>
      </w:r>
      <w:proofErr w:type="spellEnd"/>
      <w:r>
        <w:t xml:space="preserve"> - количество месяцев предоставления услуги.</w:t>
      </w:r>
    </w:p>
    <w:p w:rsidR="0029500C" w:rsidRDefault="0029500C" w:rsidP="0029500C">
      <w:pPr>
        <w:pStyle w:val="ConsPlusNormal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 (</w:t>
      </w:r>
      <w:proofErr w:type="spellStart"/>
      <w:r>
        <w:t>З</w:t>
      </w:r>
      <w:r>
        <w:rPr>
          <w:vertAlign w:val="subscript"/>
        </w:rPr>
        <w:t>цп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733550" cy="361950"/>
            <wp:effectExtent l="19050" t="19050" r="19050" b="1905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iцп</w:t>
      </w:r>
      <w:proofErr w:type="spellEnd"/>
      <w:r>
        <w:t xml:space="preserve"> - количество организованных цифровых потоков с i-й абонентской платой;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lastRenderedPageBreak/>
        <w:t>P</w:t>
      </w:r>
      <w:r>
        <w:rPr>
          <w:vertAlign w:val="subscript"/>
        </w:rPr>
        <w:t>iцп</w:t>
      </w:r>
      <w:proofErr w:type="spellEnd"/>
      <w:r>
        <w:t xml:space="preserve"> - ежемесячная i-я абонентская плата за цифровой поток;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iцп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29500C" w:rsidRDefault="0029500C" w:rsidP="0029500C">
      <w:pPr>
        <w:pStyle w:val="ConsPlusNormal"/>
        <w:ind w:firstLine="540"/>
        <w:jc w:val="both"/>
      </w:pPr>
      <w:r>
        <w:t>8. Затраты на оплату иных услуг связи в сфере информационно-коммуникационных технологий (</w:t>
      </w:r>
      <w:proofErr w:type="spellStart"/>
      <w:r>
        <w:t>З</w:t>
      </w:r>
      <w:r>
        <w:rPr>
          <w:vertAlign w:val="subscript"/>
        </w:rPr>
        <w:t>пр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6"/>
          <w:lang w:eastAsia="ru-RU"/>
        </w:rPr>
        <w:drawing>
          <wp:inline distT="0" distB="0" distL="0" distR="0">
            <wp:extent cx="809625" cy="352425"/>
            <wp:effectExtent l="19050" t="19050" r="28575" b="2857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iпр</w:t>
      </w:r>
      <w:proofErr w:type="spellEnd"/>
      <w:r>
        <w:t xml:space="preserve"> - цена по i-й иной услуге связи, определяемая по фактическим данным отчетного финансового года.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содержание имущества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ремонт, указанный в </w:t>
      </w:r>
      <w:hyperlink r:id="rId22" w:anchor="P148" w:history="1">
        <w:r>
          <w:rPr>
            <w:rStyle w:val="a3"/>
          </w:rPr>
          <w:t>пунктах 10</w:t>
        </w:r>
      </w:hyperlink>
      <w:r>
        <w:t xml:space="preserve"> - </w:t>
      </w:r>
      <w:hyperlink r:id="rId23" w:anchor="P203" w:history="1">
        <w:r>
          <w:rPr>
            <w:rStyle w:val="a3"/>
          </w:rPr>
          <w:t>15</w:t>
        </w:r>
      </w:hyperlink>
      <w:r>
        <w:t xml:space="preserve"> настоящих Правил, применяется перечень работ по техническому обслуживанию и </w:t>
      </w:r>
      <w:proofErr w:type="spellStart"/>
      <w:r>
        <w:t>регламентно</w:t>
      </w:r>
      <w:proofErr w:type="spellEnd"/>
      <w: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9500C" w:rsidRDefault="0029500C" w:rsidP="0029500C">
      <w:pPr>
        <w:pStyle w:val="ConsPlusNormal"/>
        <w:ind w:firstLine="540"/>
        <w:jc w:val="both"/>
      </w:pPr>
      <w:bookmarkStart w:id="6" w:name="P148"/>
      <w:bookmarkEnd w:id="6"/>
      <w:r>
        <w:t xml:space="preserve">10.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вычислительной техники (</w:t>
      </w:r>
      <w:proofErr w:type="spellStart"/>
      <w:r>
        <w:t>З</w:t>
      </w:r>
      <w:r>
        <w:rPr>
          <w:vertAlign w:val="subscript"/>
        </w:rPr>
        <w:t>рвт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iрвт</w:t>
      </w:r>
      <w:proofErr w:type="spellEnd"/>
      <w:r>
        <w:t xml:space="preserve"> - фактическое количество i-х рабочих станций, но не более предельного количества i-х рабочих станций;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iрвт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в расчете на 1 i-ю рабочую станцию в год.</w:t>
      </w:r>
    </w:p>
    <w:p w:rsidR="0029500C" w:rsidRDefault="0029500C" w:rsidP="0029500C">
      <w:pPr>
        <w:pStyle w:val="ConsPlusNormal"/>
        <w:ind w:firstLine="540"/>
        <w:jc w:val="both"/>
      </w:pPr>
      <w:r>
        <w:t>Предельное количество i-х рабочих станций (</w:t>
      </w:r>
      <w:proofErr w:type="spellStart"/>
      <w:r>
        <w:t>Q</w:t>
      </w:r>
      <w:r>
        <w:rPr>
          <w:vertAlign w:val="subscript"/>
        </w:rPr>
        <w:t>iрвт</w:t>
      </w:r>
      <w:proofErr w:type="spellEnd"/>
      <w:r>
        <w:rPr>
          <w:vertAlign w:val="subscript"/>
        </w:rPr>
        <w:t xml:space="preserve"> предел</w:t>
      </w:r>
      <w:r>
        <w:t>) определяется с округлением до целого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1,5,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</w:pPr>
      <w:r>
        <w:t>где Ч</w:t>
      </w:r>
      <w:r>
        <w:rPr>
          <w:vertAlign w:val="subscript"/>
        </w:rPr>
        <w:t>оп</w:t>
      </w:r>
      <w:r>
        <w:t xml:space="preserve"> - расчетная численность основных работников.</w:t>
      </w:r>
    </w:p>
    <w:p w:rsidR="0029500C" w:rsidRDefault="0029500C" w:rsidP="0029500C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Ч</w:t>
      </w:r>
      <w:r>
        <w:rPr>
          <w:vertAlign w:val="subscript"/>
        </w:rPr>
        <w:t>оп</w:t>
      </w:r>
      <w:r>
        <w:t xml:space="preserve"> = (</w:t>
      </w:r>
      <w:proofErr w:type="spellStart"/>
      <w:r>
        <w:t>Ч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р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нсот</w:t>
      </w:r>
      <w:proofErr w:type="spellEnd"/>
      <w:r>
        <w:t>) x 1,1,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Ч</w:t>
      </w:r>
      <w:r>
        <w:rPr>
          <w:vertAlign w:val="subscript"/>
        </w:rPr>
        <w:t>с</w:t>
      </w:r>
      <w:proofErr w:type="spellEnd"/>
      <w:r>
        <w:t xml:space="preserve"> - фактическая численность служащих;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р</w:t>
      </w:r>
      <w:proofErr w:type="spellEnd"/>
      <w:r>
        <w:t xml:space="preserve"> - фактическая численность работников, замещающих должности, не являющиеся должностями службы;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нсот</w:t>
      </w:r>
      <w:proofErr w:type="spellEnd"/>
      <w: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нормативно-правовыми актами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29500C" w:rsidRDefault="0029500C" w:rsidP="0029500C">
      <w:pPr>
        <w:pStyle w:val="ConsPlusNormal"/>
        <w:ind w:firstLine="540"/>
        <w:jc w:val="both"/>
      </w:pPr>
      <w:r>
        <w:t>1,1 - коэффициент, который может быть использован на случай замещения вакантных должностей.</w:t>
      </w:r>
    </w:p>
    <w:p w:rsidR="0029500C" w:rsidRDefault="0029500C" w:rsidP="0029500C">
      <w:pPr>
        <w:pStyle w:val="ConsPlusNormal"/>
        <w:ind w:firstLine="540"/>
        <w:jc w:val="both"/>
      </w:pPr>
      <w: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11.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сби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28750" cy="361950"/>
            <wp:effectExtent l="19050" t="19050" r="19050" b="190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iсби</w:t>
      </w:r>
      <w:proofErr w:type="spellEnd"/>
      <w:r>
        <w:t xml:space="preserve"> - количество единиц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iсби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единицы i-</w:t>
      </w:r>
      <w:proofErr w:type="spellStart"/>
      <w:r>
        <w:t>го</w:t>
      </w:r>
      <w:proofErr w:type="spellEnd"/>
      <w:r>
        <w:t xml:space="preserve"> оборудования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телефонной связи (автоматизированных телефонных станций) (</w:t>
      </w:r>
      <w:proofErr w:type="spellStart"/>
      <w:r>
        <w:t>З</w:t>
      </w:r>
      <w:r>
        <w:rPr>
          <w:vertAlign w:val="subscript"/>
        </w:rPr>
        <w:t>стс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381125" cy="361950"/>
            <wp:effectExtent l="19050" t="19050" r="28575" b="190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iстс</w:t>
      </w:r>
      <w:proofErr w:type="spellEnd"/>
      <w:r>
        <w:t xml:space="preserve"> - количество автоматизированных телефонных станций i-</w:t>
      </w:r>
      <w:proofErr w:type="spellStart"/>
      <w:r>
        <w:t>го</w:t>
      </w:r>
      <w:proofErr w:type="spellEnd"/>
      <w:r>
        <w:t xml:space="preserve"> вида;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iстс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автоматизированной телефонной станции i-</w:t>
      </w:r>
      <w:proofErr w:type="spellStart"/>
      <w:r>
        <w:t>го</w:t>
      </w:r>
      <w:proofErr w:type="spellEnd"/>
      <w:r>
        <w:t xml:space="preserve"> вида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локальных вычислительных сетей (</w:t>
      </w:r>
      <w:proofErr w:type="spellStart"/>
      <w:r>
        <w:t>З</w:t>
      </w:r>
      <w:r>
        <w:rPr>
          <w:vertAlign w:val="subscript"/>
        </w:rPr>
        <w:t>лвс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iлвс</w:t>
      </w:r>
      <w:proofErr w:type="spellEnd"/>
      <w:r>
        <w:t xml:space="preserve"> - количество устройств локальных вычислительных сетей i-</w:t>
      </w:r>
      <w:proofErr w:type="spellStart"/>
      <w:r>
        <w:t>го</w:t>
      </w:r>
      <w:proofErr w:type="spellEnd"/>
      <w:r>
        <w:t xml:space="preserve"> вида;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iлвс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устройства локальных вычислительных сетей i-</w:t>
      </w:r>
      <w:proofErr w:type="spellStart"/>
      <w:r>
        <w:t>го</w:t>
      </w:r>
      <w:proofErr w:type="spellEnd"/>
      <w:r>
        <w:t xml:space="preserve"> вида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бесперебойного питания (</w:t>
      </w:r>
      <w:proofErr w:type="spellStart"/>
      <w:r>
        <w:t>З</w:t>
      </w:r>
      <w:r>
        <w:rPr>
          <w:vertAlign w:val="subscript"/>
        </w:rPr>
        <w:t>сбп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28750" cy="361950"/>
            <wp:effectExtent l="19050" t="19050" r="19050" b="1905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iсбп</w:t>
      </w:r>
      <w:proofErr w:type="spellEnd"/>
      <w:r>
        <w:t xml:space="preserve"> - количество модулей бесперебойного питания i-</w:t>
      </w:r>
      <w:proofErr w:type="spellStart"/>
      <w:r>
        <w:t>го</w:t>
      </w:r>
      <w:proofErr w:type="spellEnd"/>
      <w:r>
        <w:t xml:space="preserve"> вида;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iсбп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модуля бесперебойного питания i-</w:t>
      </w:r>
      <w:proofErr w:type="spellStart"/>
      <w:r>
        <w:t>го</w:t>
      </w:r>
      <w:proofErr w:type="spellEnd"/>
      <w:r>
        <w:t xml:space="preserve"> вида в год.</w:t>
      </w:r>
    </w:p>
    <w:p w:rsidR="0029500C" w:rsidRDefault="0029500C" w:rsidP="0029500C">
      <w:pPr>
        <w:pStyle w:val="ConsPlusNormal"/>
        <w:ind w:firstLine="540"/>
        <w:jc w:val="both"/>
      </w:pPr>
      <w:bookmarkStart w:id="7" w:name="P203"/>
      <w:bookmarkEnd w:id="7"/>
      <w:r>
        <w:t xml:space="preserve">15.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рпм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95425" cy="361950"/>
            <wp:effectExtent l="19050" t="19050" r="28575" b="190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iрпм</w:t>
      </w:r>
      <w:proofErr w:type="spellEnd"/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приобретение прочих работ и услуг, не относящиеся</w:t>
      </w:r>
    </w:p>
    <w:p w:rsidR="0029500C" w:rsidRDefault="0029500C" w:rsidP="0029500C">
      <w:pPr>
        <w:pStyle w:val="ConsPlusNormal"/>
        <w:jc w:val="center"/>
      </w:pPr>
      <w:r>
        <w:t>к затратам на услуги связи, аренду и содержание имущества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lastRenderedPageBreak/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>
        <w:t>З</w:t>
      </w:r>
      <w:r>
        <w:rPr>
          <w:vertAlign w:val="subscript"/>
        </w:rPr>
        <w:t>спо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справочно-правовых систем;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29500C" w:rsidRDefault="0029500C" w:rsidP="0029500C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9500C" w:rsidRDefault="0029500C" w:rsidP="0029500C">
      <w:pPr>
        <w:pStyle w:val="ConsPlusNormal"/>
        <w:ind w:firstLine="540"/>
        <w:jc w:val="both"/>
      </w:pPr>
      <w:r>
        <w:t>17. Затраты на оплату услуг по сопровождению справочно-правовых систем (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019175" cy="361950"/>
            <wp:effectExtent l="19050" t="19050" r="28575" b="190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iсспс</w:t>
      </w:r>
      <w:proofErr w:type="spellEnd"/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9500C" w:rsidRDefault="0029500C" w:rsidP="0029500C">
      <w:pPr>
        <w:pStyle w:val="ConsPlusNormal"/>
        <w:ind w:firstLine="540"/>
        <w:jc w:val="both"/>
      </w:pPr>
      <w:r>
        <w:t>18. Затраты на оплату услуг по сопровождению и приобретению иного программного обеспечения (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drawing>
          <wp:inline distT="0" distB="0" distL="0" distR="0">
            <wp:extent cx="1628775" cy="390525"/>
            <wp:effectExtent l="19050" t="19050" r="28575" b="285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gипо</w:t>
      </w:r>
      <w:proofErr w:type="spellEnd"/>
      <w:r>
        <w:t xml:space="preserve"> - цена сопровождения g-</w:t>
      </w:r>
      <w:proofErr w:type="spellStart"/>
      <w:r>
        <w:t>го</w:t>
      </w:r>
      <w:proofErr w:type="spellEnd"/>
      <w: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jпнл</w:t>
      </w:r>
      <w:proofErr w:type="spellEnd"/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9500C" w:rsidRDefault="0029500C" w:rsidP="0029500C">
      <w:pPr>
        <w:pStyle w:val="ConsPlusNormal"/>
        <w:ind w:firstLine="540"/>
        <w:jc w:val="both"/>
      </w:pPr>
      <w:r>
        <w:t>19. Затраты на оплату услуг, связанных с обеспечением безопасности информации (</w:t>
      </w:r>
      <w:proofErr w:type="spellStart"/>
      <w:r>
        <w:t>З</w:t>
      </w:r>
      <w:r>
        <w:rPr>
          <w:vertAlign w:val="subscript"/>
        </w:rPr>
        <w:t>оби</w:t>
      </w:r>
      <w:proofErr w:type="spellEnd"/>
      <w:r>
        <w:t>),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оби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- затраты на проведение аттестационных, проверочных и контрольных мероприятий;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нп</w:t>
      </w:r>
      <w:proofErr w:type="spellEnd"/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9500C" w:rsidRDefault="0029500C" w:rsidP="0029500C">
      <w:pPr>
        <w:pStyle w:val="ConsPlusNormal"/>
        <w:ind w:firstLine="540"/>
        <w:jc w:val="both"/>
      </w:pPr>
      <w:r>
        <w:t>20. Затраты на проведение аттестационных, проверочных и контрольных мероприятий (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drawing>
          <wp:inline distT="0" distB="0" distL="0" distR="0">
            <wp:extent cx="2266950" cy="390525"/>
            <wp:effectExtent l="19050" t="19050" r="19050" b="285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lastRenderedPageBreak/>
        <w:t xml:space="preserve">где </w:t>
      </w:r>
      <w:proofErr w:type="spellStart"/>
      <w:r>
        <w:t>Q</w:t>
      </w:r>
      <w:r>
        <w:rPr>
          <w:vertAlign w:val="subscript"/>
        </w:rPr>
        <w:t>iоб</w:t>
      </w:r>
      <w:proofErr w:type="spellEnd"/>
      <w:r>
        <w:t xml:space="preserve"> - количество аттестуемых i-х объектов (помещений);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iоб</w:t>
      </w:r>
      <w:proofErr w:type="spellEnd"/>
      <w:r>
        <w:t xml:space="preserve"> - цена проведения аттестации 1 i-</w:t>
      </w:r>
      <w:proofErr w:type="spellStart"/>
      <w:r>
        <w:t>го</w:t>
      </w:r>
      <w:proofErr w:type="spellEnd"/>
      <w:r>
        <w:t xml:space="preserve"> объекта (помещения);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jус</w:t>
      </w:r>
      <w:proofErr w:type="spellEnd"/>
      <w:r>
        <w:t xml:space="preserve"> - количество единиц j-</w:t>
      </w:r>
      <w:proofErr w:type="spellStart"/>
      <w:r>
        <w:t>го</w:t>
      </w:r>
      <w:proofErr w:type="spellEnd"/>
      <w:r>
        <w:t xml:space="preserve"> оборудования (устройств), требующих проверки;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jус</w:t>
      </w:r>
      <w:proofErr w:type="spellEnd"/>
      <w:r>
        <w:t xml:space="preserve"> - цена проведения проверки 1 единицы j-</w:t>
      </w:r>
      <w:proofErr w:type="spellStart"/>
      <w:r>
        <w:t>го</w:t>
      </w:r>
      <w:proofErr w:type="spellEnd"/>
      <w:r>
        <w:t xml:space="preserve"> оборудования (устройства).</w:t>
      </w:r>
    </w:p>
    <w:p w:rsidR="0029500C" w:rsidRDefault="0029500C" w:rsidP="0029500C">
      <w:pPr>
        <w:pStyle w:val="ConsPlusNormal"/>
        <w:ind w:firstLine="54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295400" cy="361950"/>
            <wp:effectExtent l="19050" t="19050" r="19050" b="190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iнп</w:t>
      </w:r>
      <w:proofErr w:type="spellEnd"/>
      <w:r>
        <w:t xml:space="preserve"> - количество приобретаемых простых (неисключительных) лицензий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iнп</w:t>
      </w:r>
      <w:proofErr w:type="spellEnd"/>
      <w:r>
        <w:t xml:space="preserve"> - цена единицы простой (неисключительной) лицензии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информации.</w:t>
      </w:r>
    </w:p>
    <w:p w:rsidR="0029500C" w:rsidRDefault="0029500C" w:rsidP="0029500C">
      <w:pPr>
        <w:pStyle w:val="ConsPlusNormal"/>
        <w:ind w:firstLine="540"/>
        <w:jc w:val="both"/>
      </w:pPr>
      <w:r>
        <w:t>22.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171575" cy="361950"/>
            <wp:effectExtent l="19050" t="19050" r="28575" b="190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iм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iм</w:t>
      </w:r>
      <w:proofErr w:type="spellEnd"/>
      <w:r>
        <w:t xml:space="preserve"> - цена монтажа (установки), дооборудования и наладки 1 единицы i-</w:t>
      </w:r>
      <w:proofErr w:type="spellStart"/>
      <w:r>
        <w:t>го</w:t>
      </w:r>
      <w:proofErr w:type="spellEnd"/>
      <w:r>
        <w:t xml:space="preserve"> оборудования.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приобретение основных средств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23. Затраты на приобретение рабочих станций (</w:t>
      </w:r>
      <w:proofErr w:type="spellStart"/>
      <w:r>
        <w:t>З</w:t>
      </w:r>
      <w:r>
        <w:rPr>
          <w:vertAlign w:val="subscript"/>
        </w:rPr>
        <w:t>рст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2638425" cy="361950"/>
            <wp:effectExtent l="19050" t="19050" r="28575" b="190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iрст</w:t>
      </w:r>
      <w:proofErr w:type="spellEnd"/>
      <w:r>
        <w:rPr>
          <w:vertAlign w:val="subscript"/>
        </w:rPr>
        <w:t xml:space="preserve"> предел</w:t>
      </w:r>
      <w:r>
        <w:t xml:space="preserve"> - предельное количество рабочих станций по i-й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iрст</w:t>
      </w:r>
      <w:proofErr w:type="spellEnd"/>
      <w:r>
        <w:rPr>
          <w:vertAlign w:val="subscript"/>
        </w:rPr>
        <w:t xml:space="preserve"> факт</w:t>
      </w:r>
      <w:r>
        <w:t xml:space="preserve"> - фактическое количество рабочих станций по i-й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iрст</w:t>
      </w:r>
      <w:proofErr w:type="spellEnd"/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Предельное количество рабочих станций по i-й должности (</w:t>
      </w:r>
      <w:proofErr w:type="spellStart"/>
      <w:r>
        <w:t>Q</w:t>
      </w:r>
      <w:r>
        <w:rPr>
          <w:vertAlign w:val="subscript"/>
        </w:rPr>
        <w:t>iрст</w:t>
      </w:r>
      <w:proofErr w:type="spellEnd"/>
      <w:r>
        <w:rPr>
          <w:vertAlign w:val="subscript"/>
        </w:rPr>
        <w:t xml:space="preserve"> предел</w:t>
      </w:r>
      <w:r>
        <w:t>) определяется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iрст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1,5,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36" w:anchor="P148" w:history="1">
        <w:r>
          <w:rPr>
            <w:rStyle w:val="a3"/>
          </w:rPr>
          <w:t>пунктом 10</w:t>
        </w:r>
      </w:hyperlink>
      <w:r>
        <w:t xml:space="preserve"> настоящих Правил.</w:t>
      </w:r>
    </w:p>
    <w:p w:rsidR="0029500C" w:rsidRDefault="0029500C" w:rsidP="0029500C">
      <w:pPr>
        <w:pStyle w:val="ConsPlusNormal"/>
        <w:ind w:firstLine="540"/>
        <w:jc w:val="both"/>
      </w:pPr>
      <w: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2505075" cy="361950"/>
            <wp:effectExtent l="19050" t="19050" r="28575" b="190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iпм</w:t>
      </w:r>
      <w:proofErr w:type="spellEnd"/>
      <w:r>
        <w:rPr>
          <w:vertAlign w:val="subscript"/>
        </w:rPr>
        <w:t xml:space="preserve"> порог</w:t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типа принтера, многофункционального устройства и </w:t>
      </w:r>
      <w:r>
        <w:lastRenderedPageBreak/>
        <w:t>копировального аппарата (оргтехники)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iпм</w:t>
      </w:r>
      <w:proofErr w:type="spellEnd"/>
      <w:r>
        <w:rPr>
          <w:vertAlign w:val="subscript"/>
        </w:rPr>
        <w:t xml:space="preserve"> факт</w:t>
      </w:r>
      <w:r>
        <w:t xml:space="preserve"> - фактическое количество i-</w:t>
      </w:r>
      <w:proofErr w:type="spellStart"/>
      <w:r>
        <w:t>го</w:t>
      </w:r>
      <w:proofErr w:type="spellEnd"/>
      <w:r>
        <w:t xml:space="preserve"> типа принтера, многофункционального устройства и копировального аппарата (оргтехники);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iпм</w:t>
      </w:r>
      <w:proofErr w:type="spellEnd"/>
      <w:r>
        <w:t xml:space="preserve"> - цена 1 i-</w:t>
      </w:r>
      <w:proofErr w:type="spellStart"/>
      <w:r>
        <w:t>го</w:t>
      </w:r>
      <w:proofErr w:type="spellEnd"/>
      <w: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25. Затраты на приобретение средств подвижной связи (</w:t>
      </w:r>
      <w:proofErr w:type="spellStart"/>
      <w:r>
        <w:t>З</w:t>
      </w:r>
      <w:r>
        <w:rPr>
          <w:vertAlign w:val="subscript"/>
        </w:rPr>
        <w:t>прсот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724025" cy="361950"/>
            <wp:effectExtent l="19050" t="19050" r="28575" b="190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iпрсот</w:t>
      </w:r>
      <w:proofErr w:type="spellEnd"/>
      <w: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iпрсот</w:t>
      </w:r>
      <w:proofErr w:type="spellEnd"/>
      <w:r>
        <w:t xml:space="preserve"> - стоимость 1 средства подвижной связи для i-й должности в соответствии с нормативами муниципальных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26. Затраты на приобретение планшетных компьютеров (</w:t>
      </w:r>
      <w:proofErr w:type="spellStart"/>
      <w:r>
        <w:t>З</w:t>
      </w:r>
      <w:r>
        <w:rPr>
          <w:vertAlign w:val="subscript"/>
        </w:rPr>
        <w:t>прпк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00200" cy="361950"/>
            <wp:effectExtent l="19050" t="19050" r="19050" b="190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iпрпк</w:t>
      </w:r>
      <w:proofErr w:type="spellEnd"/>
      <w: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iпрпк</w:t>
      </w:r>
      <w:proofErr w:type="spellEnd"/>
      <w:r>
        <w:t xml:space="preserve"> - цена 1 планшетного компьютера по i-й должности в соответствии с нормативами муниципальных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27. Затраты на приобретение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обин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00200" cy="361950"/>
            <wp:effectExtent l="19050" t="19050" r="19050" b="190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iобин</w:t>
      </w:r>
      <w:proofErr w:type="spellEnd"/>
      <w:r>
        <w:t xml:space="preserve"> - планируемое к приобретению количество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iобин</w:t>
      </w:r>
      <w:proofErr w:type="spellEnd"/>
      <w:r>
        <w:t xml:space="preserve"> - цена приобретаемого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приобретение материальных запасов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28. Затраты на приобретение мониторов (</w:t>
      </w:r>
      <w:proofErr w:type="spellStart"/>
      <w:r>
        <w:t>З</w:t>
      </w:r>
      <w:r>
        <w:rPr>
          <w:vertAlign w:val="subscript"/>
        </w:rPr>
        <w:t>мон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95425" cy="361950"/>
            <wp:effectExtent l="19050" t="19050" r="28575" b="190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iмон</w:t>
      </w:r>
      <w:proofErr w:type="spellEnd"/>
      <w:r>
        <w:t xml:space="preserve"> - планируемое к приобретению количество мониторов для i-й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iмон</w:t>
      </w:r>
      <w:proofErr w:type="spellEnd"/>
      <w:r>
        <w:t xml:space="preserve"> - цена одного монитора для i-й должности.</w:t>
      </w:r>
    </w:p>
    <w:p w:rsidR="0029500C" w:rsidRDefault="0029500C" w:rsidP="0029500C">
      <w:pPr>
        <w:pStyle w:val="ConsPlusNormal"/>
        <w:ind w:firstLine="540"/>
        <w:jc w:val="both"/>
      </w:pPr>
      <w:r>
        <w:t>29. Затраты на приобретение системных блоков (</w:t>
      </w:r>
      <w:proofErr w:type="spellStart"/>
      <w:r>
        <w:t>З</w:t>
      </w:r>
      <w:r>
        <w:rPr>
          <w:vertAlign w:val="subscript"/>
        </w:rPr>
        <w:t>сб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266825" cy="361950"/>
            <wp:effectExtent l="19050" t="19050" r="28575" b="190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lastRenderedPageBreak/>
        <w:t xml:space="preserve">где </w:t>
      </w:r>
      <w:proofErr w:type="spellStart"/>
      <w:r>
        <w:t>Q</w:t>
      </w:r>
      <w:r>
        <w:rPr>
          <w:vertAlign w:val="subscript"/>
        </w:rPr>
        <w:t>iсб</w:t>
      </w:r>
      <w:proofErr w:type="spellEnd"/>
      <w:r>
        <w:t xml:space="preserve"> - планируемое к приобретению количество i-х системных блоков;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iсб</w:t>
      </w:r>
      <w:proofErr w:type="spellEnd"/>
      <w:r>
        <w:t xml:space="preserve"> - цена одного i-</w:t>
      </w:r>
      <w:proofErr w:type="spellStart"/>
      <w:r>
        <w:t>го</w:t>
      </w:r>
      <w:proofErr w:type="spellEnd"/>
      <w:r>
        <w:t xml:space="preserve"> системного блока.</w:t>
      </w:r>
    </w:p>
    <w:p w:rsidR="0029500C" w:rsidRDefault="0029500C" w:rsidP="0029500C">
      <w:pPr>
        <w:pStyle w:val="ConsPlusNormal"/>
        <w:ind w:firstLine="540"/>
        <w:jc w:val="both"/>
      </w:pPr>
      <w:r>
        <w:t>30. Затраты на приобретение других запасных частей для вычислительной техники (</w:t>
      </w:r>
      <w:proofErr w:type="spellStart"/>
      <w:r>
        <w:t>З</w:t>
      </w:r>
      <w:r>
        <w:rPr>
          <w:vertAlign w:val="subscript"/>
        </w:rPr>
        <w:t>двт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iдвт</w:t>
      </w:r>
      <w:proofErr w:type="spellEnd"/>
      <w: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iдвт</w:t>
      </w:r>
      <w:proofErr w:type="spellEnd"/>
      <w:r>
        <w:t xml:space="preserve"> - цена 1 единицы i-й запасной части для вычислительной техники.</w:t>
      </w:r>
    </w:p>
    <w:p w:rsidR="0029500C" w:rsidRDefault="0029500C" w:rsidP="0029500C">
      <w:pPr>
        <w:pStyle w:val="ConsPlusNormal"/>
        <w:ind w:firstLine="540"/>
        <w:jc w:val="both"/>
      </w:pPr>
      <w:r>
        <w:t>31. Затраты на приобретение магнитных и оптических носителей информации (</w:t>
      </w:r>
      <w:proofErr w:type="spellStart"/>
      <w:r>
        <w:t>З</w:t>
      </w:r>
      <w:r>
        <w:rPr>
          <w:vertAlign w:val="subscript"/>
        </w:rPr>
        <w:t>мн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343025" cy="361950"/>
            <wp:effectExtent l="19050" t="19050" r="28575" b="1905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iмн</w:t>
      </w:r>
      <w:proofErr w:type="spellEnd"/>
      <w:r>
        <w:t xml:space="preserve"> - планируемое к приобретению количество i-</w:t>
      </w:r>
      <w:proofErr w:type="spellStart"/>
      <w:r>
        <w:t>го</w:t>
      </w:r>
      <w:proofErr w:type="spellEnd"/>
      <w:r>
        <w:t xml:space="preserve"> носителя информации в соответствии с нормативами государственных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iмн</w:t>
      </w:r>
      <w:proofErr w:type="spellEnd"/>
      <w:r>
        <w:t xml:space="preserve"> - цена 1 единицы i-</w:t>
      </w:r>
      <w:proofErr w:type="spellStart"/>
      <w:r>
        <w:t>го</w:t>
      </w:r>
      <w:proofErr w:type="spellEnd"/>
      <w:r>
        <w:t xml:space="preserve"> носителя информации в соответствии с нормативами государственных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дсо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9500C" w:rsidRDefault="0029500C" w:rsidP="0029500C">
      <w:pPr>
        <w:pStyle w:val="ConsPlusNormal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781175" cy="361950"/>
            <wp:effectExtent l="19050" t="19050" r="28575" b="190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iрм</w:t>
      </w:r>
      <w:proofErr w:type="spellEnd"/>
      <w: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t>го</w:t>
      </w:r>
      <w:proofErr w:type="spellEnd"/>
      <w:r>
        <w:t xml:space="preserve"> типа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iрм</w:t>
      </w:r>
      <w:proofErr w:type="spellEnd"/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iрм</w:t>
      </w:r>
      <w:proofErr w:type="spellEnd"/>
      <w:r>
        <w:t xml:space="preserve"> - цена расходного материала по i-</w:t>
      </w:r>
      <w:proofErr w:type="spellStart"/>
      <w:r>
        <w:t>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lastRenderedPageBreak/>
        <w:drawing>
          <wp:inline distT="0" distB="0" distL="0" distR="0">
            <wp:extent cx="1266825" cy="361950"/>
            <wp:effectExtent l="19050" t="19050" r="28575" b="190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iзп</w:t>
      </w:r>
      <w:proofErr w:type="spellEnd"/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iзп</w:t>
      </w:r>
      <w:proofErr w:type="spellEnd"/>
      <w:r>
        <w:t xml:space="preserve"> - цена 1 единицы i-й запасной части.</w:t>
      </w:r>
    </w:p>
    <w:p w:rsidR="0029500C" w:rsidRDefault="0029500C" w:rsidP="0029500C">
      <w:pPr>
        <w:pStyle w:val="ConsPlusNormal"/>
        <w:ind w:firstLine="540"/>
        <w:jc w:val="both"/>
      </w:pPr>
      <w:r>
        <w:t>35. Затраты на приобретение материальных запасов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мби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95425" cy="361950"/>
            <wp:effectExtent l="19050" t="19050" r="28575" b="190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iмби</w:t>
      </w:r>
      <w:proofErr w:type="spellEnd"/>
      <w:r>
        <w:t xml:space="preserve"> - планируемое к приобретению количество i-</w:t>
      </w:r>
      <w:proofErr w:type="spellStart"/>
      <w:r>
        <w:t>го</w:t>
      </w:r>
      <w:proofErr w:type="spellEnd"/>
      <w:r>
        <w:t xml:space="preserve"> материального запаса;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iмби</w:t>
      </w:r>
      <w:proofErr w:type="spellEnd"/>
      <w:r>
        <w:t xml:space="preserve"> - цена 1 единицы i-</w:t>
      </w:r>
      <w:proofErr w:type="spellStart"/>
      <w:r>
        <w:t>го</w:t>
      </w:r>
      <w:proofErr w:type="spellEnd"/>
      <w:r>
        <w:t xml:space="preserve"> материального запаса.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bookmarkStart w:id="8" w:name="P350"/>
      <w:bookmarkEnd w:id="8"/>
      <w:r>
        <w:t>II. Прочие затраты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услуги связи, не отнесенные к затратам на услуги</w:t>
      </w:r>
    </w:p>
    <w:p w:rsidR="0029500C" w:rsidRDefault="0029500C" w:rsidP="0029500C">
      <w:pPr>
        <w:pStyle w:val="ConsPlusNormal"/>
        <w:jc w:val="center"/>
      </w:pPr>
      <w:r>
        <w:t>связи в рамках затрат на информационно-коммуникационные</w:t>
      </w:r>
    </w:p>
    <w:p w:rsidR="0029500C" w:rsidRDefault="0029500C" w:rsidP="0029500C">
      <w:pPr>
        <w:pStyle w:val="ConsPlusNormal"/>
        <w:jc w:val="center"/>
      </w:pPr>
      <w:r>
        <w:t>технологии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 xml:space="preserve">36. Затраты на услуги </w:t>
      </w:r>
      <w:proofErr w:type="gramStart"/>
      <w:r>
        <w:t xml:space="preserve">связи </w:t>
      </w:r>
      <w:r>
        <w:rPr>
          <w:noProof/>
          <w:position w:val="-9"/>
          <w:lang w:eastAsia="ru-RU"/>
        </w:rPr>
        <w:drawing>
          <wp:inline distT="0" distB="0" distL="0" distR="0">
            <wp:extent cx="352425" cy="257175"/>
            <wp:effectExtent l="19050" t="19050" r="28575" b="285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определяются</w:t>
      </w:r>
      <w:proofErr w:type="gramEnd"/>
      <w:r>
        <w:t xml:space="preserve">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6"/>
          <w:lang w:eastAsia="ru-RU"/>
        </w:rPr>
        <w:drawing>
          <wp:inline distT="0" distB="0" distL="0" distR="0">
            <wp:extent cx="990600" cy="219075"/>
            <wp:effectExtent l="19050" t="19050" r="19050" b="2857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- затраты на оплату услуг почтовой связи;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- затраты на оплату услуг специальной связи.</w:t>
      </w:r>
    </w:p>
    <w:p w:rsidR="0029500C" w:rsidRDefault="0029500C" w:rsidP="0029500C">
      <w:pPr>
        <w:pStyle w:val="ConsPlusNormal"/>
        <w:ind w:firstLine="540"/>
        <w:jc w:val="both"/>
      </w:pPr>
      <w:r>
        <w:t>37. Затраты на оплату услуг почтовой связи (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123950" cy="361950"/>
            <wp:effectExtent l="19050" t="19050" r="19050" b="190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iп</w:t>
      </w:r>
      <w:proofErr w:type="spellEnd"/>
      <w:r>
        <w:t xml:space="preserve"> - планируемое количество i-х почтовых отправлений в год;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iп</w:t>
      </w:r>
      <w:proofErr w:type="spellEnd"/>
      <w:r>
        <w:t xml:space="preserve"> - цена 1 i-</w:t>
      </w:r>
      <w:proofErr w:type="spellStart"/>
      <w:r>
        <w:t>го</w:t>
      </w:r>
      <w:proofErr w:type="spellEnd"/>
      <w:r>
        <w:t xml:space="preserve"> почтового отправления.</w:t>
      </w:r>
    </w:p>
    <w:p w:rsidR="0029500C" w:rsidRDefault="0029500C" w:rsidP="0029500C">
      <w:pPr>
        <w:pStyle w:val="ConsPlusNormal"/>
        <w:ind w:firstLine="540"/>
        <w:jc w:val="both"/>
      </w:pPr>
      <w:r>
        <w:t>38. Затраты на оплату услуг специальной связи (</w:t>
      </w:r>
      <w:proofErr w:type="spellStart"/>
      <w:r>
        <w:t>З</w:t>
      </w:r>
      <w:r>
        <w:rPr>
          <w:vertAlign w:val="subscript"/>
        </w:rPr>
        <w:t>сс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сс</w:t>
      </w:r>
      <w:proofErr w:type="spellEnd"/>
      <w:r>
        <w:t xml:space="preserve"> + </w:t>
      </w:r>
      <w:proofErr w:type="spellStart"/>
      <w:r>
        <w:t>P</w:t>
      </w:r>
      <w:r>
        <w:rPr>
          <w:vertAlign w:val="subscript"/>
        </w:rPr>
        <w:t>сс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сс</w:t>
      </w:r>
      <w:proofErr w:type="spellEnd"/>
      <w:r>
        <w:t xml:space="preserve"> - планируемое количество листов (пакетов) исходящей информации в год;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сс</w:t>
      </w:r>
      <w:proofErr w:type="spellEnd"/>
      <w:r>
        <w:t xml:space="preserve"> - цена 1 листа (пакета) исходящей информации, отправляемой по каналам специальной связи.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транспортные услуги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39. Затраты по договору об оказании услуг перевозки (транспортировки) грузов (</w:t>
      </w:r>
      <w:proofErr w:type="spellStart"/>
      <w:r>
        <w:t>З</w:t>
      </w:r>
      <w:r>
        <w:rPr>
          <w:vertAlign w:val="subscript"/>
        </w:rPr>
        <w:t>дг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304925" cy="361950"/>
            <wp:effectExtent l="19050" t="19050" r="28575" b="190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lastRenderedPageBreak/>
        <w:t xml:space="preserve">где </w:t>
      </w:r>
      <w:proofErr w:type="spellStart"/>
      <w:r>
        <w:t>Q</w:t>
      </w:r>
      <w:r>
        <w:rPr>
          <w:vertAlign w:val="subscript"/>
        </w:rPr>
        <w:t>iдг</w:t>
      </w:r>
      <w:proofErr w:type="spellEnd"/>
      <w:r>
        <w:t xml:space="preserve"> - планируемое к приобретению количество i-х услуг перевозки (транспортировки) грузов;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iдг</w:t>
      </w:r>
      <w:proofErr w:type="spellEnd"/>
      <w:r>
        <w:t xml:space="preserve"> - цена 1 i-й услуги перевозки (транспортировки) груза.</w:t>
      </w:r>
    </w:p>
    <w:p w:rsidR="0029500C" w:rsidRDefault="0029500C" w:rsidP="0029500C">
      <w:pPr>
        <w:pStyle w:val="ConsPlusNormal"/>
        <w:ind w:firstLine="540"/>
        <w:jc w:val="both"/>
      </w:pPr>
      <w:r>
        <w:t>40. Затраты на оплату услуг аренды транспортных средств (</w:t>
      </w:r>
      <w:proofErr w:type="spellStart"/>
      <w:r>
        <w:t>З</w:t>
      </w:r>
      <w:r>
        <w:rPr>
          <w:vertAlign w:val="subscript"/>
        </w:rPr>
        <w:t>аут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914525" cy="361950"/>
            <wp:effectExtent l="19050" t="19050" r="28575" b="190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iаут</w:t>
      </w:r>
      <w:proofErr w:type="spellEnd"/>
      <w: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iаут</w:t>
      </w:r>
      <w:proofErr w:type="spellEnd"/>
      <w:r>
        <w:t xml:space="preserve"> - цена аренды i-</w:t>
      </w:r>
      <w:proofErr w:type="spellStart"/>
      <w:r>
        <w:t>го</w:t>
      </w:r>
      <w:proofErr w:type="spellEnd"/>
      <w:r>
        <w:t xml:space="preserve"> транспортного средства в месяц;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iаут</w:t>
      </w:r>
      <w:proofErr w:type="spellEnd"/>
      <w:r>
        <w:t xml:space="preserve"> - планируемое количество месяцев аренды i-</w:t>
      </w:r>
      <w:proofErr w:type="spellStart"/>
      <w:r>
        <w:t>го</w:t>
      </w:r>
      <w:proofErr w:type="spellEnd"/>
      <w:r>
        <w:t xml:space="preserve"> транспортного средства.</w:t>
      </w:r>
    </w:p>
    <w:p w:rsidR="0029500C" w:rsidRDefault="0029500C" w:rsidP="0029500C">
      <w:pPr>
        <w:pStyle w:val="ConsPlusNormal"/>
        <w:ind w:firstLine="540"/>
        <w:jc w:val="both"/>
      </w:pPr>
      <w:r>
        <w:t>41. Затраты на оплату разовых услуг пассажирских перевозок при проведении совещания (</w:t>
      </w:r>
      <w:proofErr w:type="spellStart"/>
      <w:r>
        <w:t>З</w:t>
      </w:r>
      <w:r>
        <w:rPr>
          <w:vertAlign w:val="subscript"/>
        </w:rPr>
        <w:t>пп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00200" cy="361950"/>
            <wp:effectExtent l="19050" t="19050" r="19050" b="190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iу</w:t>
      </w:r>
      <w:proofErr w:type="spellEnd"/>
      <w:r>
        <w:t xml:space="preserve"> - планируемое количество к приобретению i-х разовых услуг пассажирских перевозок;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iч</w:t>
      </w:r>
      <w:proofErr w:type="spellEnd"/>
      <w:r>
        <w:t xml:space="preserve"> - среднее количество часов аренды транспортного средства по i-й разовой услуге;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iч</w:t>
      </w:r>
      <w:proofErr w:type="spellEnd"/>
      <w:r>
        <w:t xml:space="preserve"> - цена 1 часа аренды транспортного средства по i-й разовой услуге.</w:t>
      </w:r>
    </w:p>
    <w:p w:rsidR="0029500C" w:rsidRDefault="0029500C" w:rsidP="0029500C">
      <w:pPr>
        <w:pStyle w:val="ConsPlusNormal"/>
        <w:ind w:firstLine="540"/>
        <w:jc w:val="both"/>
      </w:pPr>
      <w:r>
        <w:t>42. Затраты на оплату проезда работника к месту нахождения учебного заведения и обратно (</w:t>
      </w:r>
      <w:proofErr w:type="spellStart"/>
      <w:r>
        <w:t>З</w:t>
      </w:r>
      <w:r>
        <w:rPr>
          <w:vertAlign w:val="subscript"/>
        </w:rPr>
        <w:t>тру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76400" cy="361950"/>
            <wp:effectExtent l="19050" t="19050" r="19050" b="190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iтру</w:t>
      </w:r>
      <w:proofErr w:type="spellEnd"/>
      <w:r>
        <w:t xml:space="preserve"> - количество работников, имеющих право на компенсацию расходов, по i-</w:t>
      </w:r>
      <w:proofErr w:type="spellStart"/>
      <w:r>
        <w:t>му</w:t>
      </w:r>
      <w:proofErr w:type="spellEnd"/>
      <w:r>
        <w:t xml:space="preserve"> направлению;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iтру</w:t>
      </w:r>
      <w:proofErr w:type="spellEnd"/>
      <w:r>
        <w:t xml:space="preserve"> - цена проезда к месту нахождения учебного заведения по i-</w:t>
      </w:r>
      <w:proofErr w:type="spellStart"/>
      <w:r>
        <w:t>му</w:t>
      </w:r>
      <w:proofErr w:type="spellEnd"/>
      <w:r>
        <w:t xml:space="preserve"> направлению.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оплату расходов по договорам об оказании услуг,</w:t>
      </w:r>
    </w:p>
    <w:p w:rsidR="0029500C" w:rsidRDefault="0029500C" w:rsidP="0029500C">
      <w:pPr>
        <w:pStyle w:val="ConsPlusNormal"/>
        <w:jc w:val="center"/>
      </w:pPr>
      <w:r>
        <w:t>связанных с проездом и наймом жилого помещения в связи</w:t>
      </w:r>
    </w:p>
    <w:p w:rsidR="0029500C" w:rsidRDefault="0029500C" w:rsidP="0029500C">
      <w:pPr>
        <w:pStyle w:val="ConsPlusNormal"/>
        <w:jc w:val="center"/>
      </w:pPr>
      <w:r>
        <w:t>с командированием работников, заключаемым</w:t>
      </w:r>
    </w:p>
    <w:p w:rsidR="0029500C" w:rsidRDefault="0029500C" w:rsidP="0029500C">
      <w:pPr>
        <w:pStyle w:val="ConsPlusNormal"/>
        <w:jc w:val="center"/>
      </w:pPr>
      <w:r>
        <w:t>со сторонними организациями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t>З</w:t>
      </w:r>
      <w:r>
        <w:rPr>
          <w:vertAlign w:val="subscript"/>
        </w:rPr>
        <w:t>кр</w:t>
      </w:r>
      <w:proofErr w:type="spellEnd"/>
      <w:r>
        <w:t>),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+ З</w:t>
      </w:r>
      <w:r>
        <w:rPr>
          <w:vertAlign w:val="subscript"/>
        </w:rPr>
        <w:t>наем</w:t>
      </w:r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29500C" w:rsidRDefault="0029500C" w:rsidP="0029500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наем</w:t>
      </w:r>
      <w:r>
        <w:t xml:space="preserve"> - затраты по договору на наем жилого помещения на период командирования.</w:t>
      </w:r>
    </w:p>
    <w:p w:rsidR="0029500C" w:rsidRDefault="0029500C" w:rsidP="0029500C">
      <w:pPr>
        <w:pStyle w:val="ConsPlusNormal"/>
        <w:ind w:firstLine="540"/>
        <w:jc w:val="both"/>
      </w:pPr>
      <w:r>
        <w:t>44. Затраты по договору на проезд к месту командирования и обратно (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lastRenderedPageBreak/>
        <w:drawing>
          <wp:inline distT="0" distB="0" distL="0" distR="0">
            <wp:extent cx="2114550" cy="361950"/>
            <wp:effectExtent l="19050" t="19050" r="19050" b="190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iпроезд</w:t>
      </w:r>
      <w:proofErr w:type="spellEnd"/>
      <w:r>
        <w:t xml:space="preserve"> - количество командированных работников по i-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iпроезд</w:t>
      </w:r>
      <w:proofErr w:type="spellEnd"/>
      <w:r>
        <w:t xml:space="preserve"> - цена проезда по i-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установленных нормативно-правовыми актами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29500C" w:rsidRDefault="0029500C" w:rsidP="0029500C">
      <w:pPr>
        <w:pStyle w:val="ConsPlusNormal"/>
        <w:ind w:firstLine="540"/>
        <w:jc w:val="both"/>
      </w:pPr>
      <w:r>
        <w:t>45. Затраты по договору на наем жилого помещения на период командирования (З</w:t>
      </w:r>
      <w:r>
        <w:rPr>
          <w:vertAlign w:val="subscript"/>
        </w:rPr>
        <w:t>наем</w:t>
      </w:r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1"/>
          <w:lang w:eastAsia="ru-RU"/>
        </w:rPr>
        <w:drawing>
          <wp:inline distT="0" distB="0" distL="0" distR="0">
            <wp:extent cx="2486025" cy="276225"/>
            <wp:effectExtent l="19050" t="19050" r="28575" b="285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iнаем</w:t>
      </w:r>
      <w:proofErr w:type="spellEnd"/>
      <w:r>
        <w:t xml:space="preserve"> - количество командированных работников по i-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iнаем</w:t>
      </w:r>
      <w:proofErr w:type="spellEnd"/>
      <w:r>
        <w:t xml:space="preserve"> - цена найма жилого помещения в сутки по i-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установленных нормативно-правовыми актами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iнаем</w:t>
      </w:r>
      <w:proofErr w:type="spellEnd"/>
      <w:r>
        <w:t xml:space="preserve"> - количество суток нахождения в командировке по i-</w:t>
      </w:r>
      <w:proofErr w:type="spellStart"/>
      <w:r>
        <w:t>му</w:t>
      </w:r>
      <w:proofErr w:type="spellEnd"/>
      <w:r>
        <w:t xml:space="preserve"> направлению командирования.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коммунальные услуги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46. Затраты на коммунальные услуги (</w:t>
      </w:r>
      <w:proofErr w:type="spellStart"/>
      <w:r>
        <w:t>З</w:t>
      </w:r>
      <w:r>
        <w:rPr>
          <w:vertAlign w:val="subscript"/>
        </w:rPr>
        <w:t>ком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9500C" w:rsidRDefault="0029500C" w:rsidP="0029500C">
      <w:pPr>
        <w:pStyle w:val="ConsPlusNormal"/>
        <w:ind w:firstLine="540"/>
        <w:jc w:val="both"/>
      </w:pPr>
      <w:r>
        <w:t>47. Затраты на газоснабжение и иные виды топлива (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76400" cy="361950"/>
            <wp:effectExtent l="19050" t="19050" r="19050" b="190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iгс</w:t>
      </w:r>
      <w:proofErr w:type="spellEnd"/>
      <w:r>
        <w:t xml:space="preserve"> - расчетная потребность в i-м виде топлива (газе и ином виде топлива);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iгс</w:t>
      </w:r>
      <w:proofErr w:type="spellEnd"/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iгс</w:t>
      </w:r>
      <w:proofErr w:type="spellEnd"/>
      <w:r>
        <w:t xml:space="preserve"> - поправочный коэффициент, учитывающий затраты на транспортировку i-</w:t>
      </w:r>
      <w:proofErr w:type="spellStart"/>
      <w:r>
        <w:t>го</w:t>
      </w:r>
      <w:proofErr w:type="spellEnd"/>
      <w:r>
        <w:t xml:space="preserve"> вида топлива.</w:t>
      </w:r>
    </w:p>
    <w:p w:rsidR="0029500C" w:rsidRDefault="0029500C" w:rsidP="0029500C">
      <w:pPr>
        <w:pStyle w:val="ConsPlusNormal"/>
        <w:ind w:firstLine="540"/>
        <w:jc w:val="both"/>
      </w:pPr>
      <w:r>
        <w:t>48. Затраты на электроснабжение (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295400" cy="361950"/>
            <wp:effectExtent l="19050" t="19050" r="19050" b="190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iэс</w:t>
      </w:r>
      <w:proofErr w:type="spellEnd"/>
      <w:r>
        <w:t xml:space="preserve"> - i-й регулируемый тариф на электроэнергию (в рамках применяемого </w:t>
      </w:r>
      <w:proofErr w:type="spellStart"/>
      <w:r>
        <w:lastRenderedPageBreak/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двухставочного</w:t>
      </w:r>
      <w:proofErr w:type="spellEnd"/>
      <w:r>
        <w:t xml:space="preserve"> тарифа);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iэс</w:t>
      </w:r>
      <w:proofErr w:type="spellEnd"/>
      <w:r>
        <w:t xml:space="preserve"> - расчетная потребность электроэнергии в год по i-</w:t>
      </w:r>
      <w:proofErr w:type="spellStart"/>
      <w:r>
        <w:t>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двухставочного</w:t>
      </w:r>
      <w:proofErr w:type="spellEnd"/>
      <w:r>
        <w:t xml:space="preserve"> тарифа).</w:t>
      </w:r>
    </w:p>
    <w:p w:rsidR="0029500C" w:rsidRDefault="0029500C" w:rsidP="0029500C">
      <w:pPr>
        <w:pStyle w:val="ConsPlusNormal"/>
        <w:ind w:firstLine="540"/>
        <w:jc w:val="both"/>
      </w:pPr>
      <w:r>
        <w:t>49. Затраты на теплоснабжение (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тс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</w:t>
      </w:r>
    </w:p>
    <w:p w:rsidR="0029500C" w:rsidRDefault="0029500C" w:rsidP="0029500C">
      <w:pPr>
        <w:pStyle w:val="ConsPlusNormal"/>
        <w:ind w:firstLine="540"/>
        <w:jc w:val="both"/>
      </w:pPr>
      <w:r>
        <w:t>50. Затраты на горячее водоснабжение (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Т</w:t>
      </w:r>
      <w:r>
        <w:rPr>
          <w:vertAlign w:val="subscript"/>
        </w:rPr>
        <w:t>гв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- расчетная потребность в горячей воде;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29500C" w:rsidRDefault="0029500C" w:rsidP="0029500C">
      <w:pPr>
        <w:pStyle w:val="ConsPlusNormal"/>
        <w:ind w:firstLine="540"/>
        <w:jc w:val="both"/>
      </w:pPr>
      <w:r>
        <w:t>51. Затраты на холодное водоснабжение и водоотведение (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x </w:t>
      </w: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во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- расчетная потребность в холодном водоснабжении;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- расчетная потребность в водоотведении;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во</w:t>
      </w:r>
      <w:proofErr w:type="spellEnd"/>
      <w:r>
        <w:t xml:space="preserve"> - регулируемый тариф на водоотведение.</w:t>
      </w:r>
    </w:p>
    <w:p w:rsidR="0029500C" w:rsidRDefault="0029500C" w:rsidP="0029500C">
      <w:pPr>
        <w:pStyle w:val="ConsPlusNormal"/>
        <w:ind w:firstLine="540"/>
        <w:jc w:val="both"/>
      </w:pPr>
      <w:r>
        <w:t>52.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2419350" cy="361950"/>
            <wp:effectExtent l="19050" t="19050" r="19050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М</w:t>
      </w:r>
      <w:r>
        <w:rPr>
          <w:vertAlign w:val="subscript"/>
        </w:rPr>
        <w:t>iвнск</w:t>
      </w:r>
      <w:proofErr w:type="spellEnd"/>
      <w:r>
        <w:t xml:space="preserve"> - планируемое количество месяцев работы внештатного сотрудника по i-й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iвнск</w:t>
      </w:r>
      <w:proofErr w:type="spellEnd"/>
      <w:r>
        <w:t xml:space="preserve"> - стоимость 1 месяца работы внештатного сотрудника по i-й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29500C" w:rsidRDefault="0029500C" w:rsidP="0029500C">
      <w:pPr>
        <w:pStyle w:val="ConsPlusNormal"/>
        <w:ind w:firstLine="540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аренду помещений и оборудования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53. Затраты на аренду помещений (</w:t>
      </w:r>
      <w:proofErr w:type="spellStart"/>
      <w:r>
        <w:t>З</w:t>
      </w:r>
      <w:r>
        <w:rPr>
          <w:vertAlign w:val="subscript"/>
        </w:rPr>
        <w:t>ап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1"/>
          <w:lang w:eastAsia="ru-RU"/>
        </w:rPr>
        <w:drawing>
          <wp:inline distT="0" distB="0" distL="0" distR="0">
            <wp:extent cx="2552700" cy="285750"/>
            <wp:effectExtent l="19050" t="19050" r="19050" b="190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Ч</w:t>
      </w:r>
      <w:r>
        <w:rPr>
          <w:vertAlign w:val="subscript"/>
        </w:rPr>
        <w:t>iап</w:t>
      </w:r>
      <w:proofErr w:type="spellEnd"/>
      <w:r>
        <w:t xml:space="preserve"> - численность работников, размещаемых на i-й арендуемой площади;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S - площадь, установленная в соответствии с нормативно-правовыми актами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iап</w:t>
      </w:r>
      <w:proofErr w:type="spellEnd"/>
      <w:r>
        <w:t xml:space="preserve"> - цена ежемесячной аренды за 1 кв. метр i-й арендуемой площади;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iап</w:t>
      </w:r>
      <w:proofErr w:type="spellEnd"/>
      <w:r>
        <w:t xml:space="preserve"> - планируемое количество месяцев аренды i-й арендуемой площади;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iап</w:t>
      </w:r>
      <w:proofErr w:type="spellEnd"/>
      <w:r>
        <w:t xml:space="preserve"> - коэффициент, учитывающий места общего пользования, залы для заседаний.</w:t>
      </w:r>
    </w:p>
    <w:p w:rsidR="0029500C" w:rsidRDefault="0029500C" w:rsidP="0029500C">
      <w:pPr>
        <w:pStyle w:val="ConsPlusNormal"/>
        <w:ind w:firstLine="540"/>
        <w:jc w:val="both"/>
      </w:pPr>
      <w:r>
        <w:t>54. Затраты на аренду помещения (зала) для проведения совещания (</w:t>
      </w:r>
      <w:proofErr w:type="spellStart"/>
      <w:r>
        <w:t>З</w:t>
      </w:r>
      <w:r>
        <w:rPr>
          <w:vertAlign w:val="subscript"/>
        </w:rPr>
        <w:t>акз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iакз</w:t>
      </w:r>
      <w:proofErr w:type="spellEnd"/>
      <w:r>
        <w:t xml:space="preserve"> - планируемое количество суток аренды i-</w:t>
      </w:r>
      <w:proofErr w:type="spellStart"/>
      <w:r>
        <w:t>го</w:t>
      </w:r>
      <w:proofErr w:type="spellEnd"/>
      <w:r>
        <w:t xml:space="preserve"> помещения (зала);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iакз</w:t>
      </w:r>
      <w:proofErr w:type="spellEnd"/>
      <w:r>
        <w:t xml:space="preserve"> - цена аренды i-</w:t>
      </w:r>
      <w:proofErr w:type="spellStart"/>
      <w:r>
        <w:t>го</w:t>
      </w:r>
      <w:proofErr w:type="spellEnd"/>
      <w:r>
        <w:t xml:space="preserve"> помещения (зала) в сутки.</w:t>
      </w:r>
    </w:p>
    <w:p w:rsidR="0029500C" w:rsidRDefault="0029500C" w:rsidP="0029500C">
      <w:pPr>
        <w:pStyle w:val="ConsPlusNormal"/>
        <w:ind w:firstLine="540"/>
        <w:jc w:val="both"/>
      </w:pPr>
      <w:r>
        <w:t>55. Затраты на аренду оборудования для проведения совещания (</w:t>
      </w:r>
      <w:proofErr w:type="spellStart"/>
      <w:r>
        <w:t>З</w:t>
      </w:r>
      <w:r>
        <w:rPr>
          <w:vertAlign w:val="subscript"/>
        </w:rPr>
        <w:t>аоб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2114550" cy="361950"/>
            <wp:effectExtent l="19050" t="19050" r="19050" b="190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iоб</w:t>
      </w:r>
      <w:proofErr w:type="spellEnd"/>
      <w:r>
        <w:t xml:space="preserve"> - количество арендуемого i-</w:t>
      </w:r>
      <w:proofErr w:type="spellStart"/>
      <w:r>
        <w:t>го</w:t>
      </w:r>
      <w:proofErr w:type="spellEnd"/>
      <w:r>
        <w:t xml:space="preserve"> оборудования;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iдн</w:t>
      </w:r>
      <w:proofErr w:type="spellEnd"/>
      <w:r>
        <w:t xml:space="preserve"> - количество дней аренды i-</w:t>
      </w:r>
      <w:proofErr w:type="spellStart"/>
      <w:r>
        <w:t>го</w:t>
      </w:r>
      <w:proofErr w:type="spellEnd"/>
      <w:r>
        <w:t xml:space="preserve"> оборудования;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iч</w:t>
      </w:r>
      <w:proofErr w:type="spellEnd"/>
      <w:r>
        <w:t xml:space="preserve"> - количество часов аренды в день i-</w:t>
      </w:r>
      <w:proofErr w:type="spellStart"/>
      <w:r>
        <w:t>го</w:t>
      </w:r>
      <w:proofErr w:type="spellEnd"/>
      <w:r>
        <w:t xml:space="preserve"> оборудования;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iч</w:t>
      </w:r>
      <w:proofErr w:type="spellEnd"/>
      <w:r>
        <w:t xml:space="preserve"> - цена 1 часа аренды i-</w:t>
      </w:r>
      <w:proofErr w:type="spellStart"/>
      <w:r>
        <w:t>го</w:t>
      </w:r>
      <w:proofErr w:type="spellEnd"/>
      <w:r>
        <w:t xml:space="preserve"> оборудования.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содержание имущества, не отнесенные к затратам</w:t>
      </w:r>
    </w:p>
    <w:p w:rsidR="0029500C" w:rsidRDefault="0029500C" w:rsidP="0029500C">
      <w:pPr>
        <w:pStyle w:val="ConsPlusNormal"/>
        <w:jc w:val="center"/>
      </w:pPr>
      <w:r>
        <w:t>на содержание имущества в рамках затрат на</w:t>
      </w:r>
    </w:p>
    <w:p w:rsidR="0029500C" w:rsidRDefault="0029500C" w:rsidP="0029500C">
      <w:pPr>
        <w:pStyle w:val="ConsPlusNormal"/>
        <w:jc w:val="center"/>
      </w:pPr>
      <w:r>
        <w:t>информационно-коммуникационные технологии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56. Затраты на содержание и техническое обслуживание помещений (</w:t>
      </w:r>
      <w:proofErr w:type="spellStart"/>
      <w:r>
        <w:t>З</w:t>
      </w:r>
      <w:r>
        <w:rPr>
          <w:vertAlign w:val="subscript"/>
        </w:rPr>
        <w:t>сп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- затраты на вывоз твердых бытовых отходов;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лифтов;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29500C" w:rsidRDefault="0029500C" w:rsidP="0029500C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9500C" w:rsidRDefault="0029500C" w:rsidP="0029500C">
      <w:pPr>
        <w:pStyle w:val="ConsPlusNormal"/>
        <w:ind w:firstLine="540"/>
        <w:jc w:val="both"/>
      </w:pPr>
      <w:r>
        <w:t>57. Затраты на закупку услуг управляющей компании (</w:t>
      </w:r>
      <w:proofErr w:type="spellStart"/>
      <w:r>
        <w:t>З</w:t>
      </w:r>
      <w:r>
        <w:rPr>
          <w:vertAlign w:val="subscript"/>
        </w:rPr>
        <w:t>ук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lastRenderedPageBreak/>
        <w:drawing>
          <wp:inline distT="0" distB="0" distL="0" distR="0">
            <wp:extent cx="1733550" cy="361950"/>
            <wp:effectExtent l="19050" t="19050" r="19050" b="190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iук</w:t>
      </w:r>
      <w:proofErr w:type="spellEnd"/>
      <w:r>
        <w:t xml:space="preserve"> - объем i-й услуги управляющей компании;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iук</w:t>
      </w:r>
      <w:proofErr w:type="spellEnd"/>
      <w:r>
        <w:t xml:space="preserve"> - цена i-й услуги управляющей компании в месяц;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iук</w:t>
      </w:r>
      <w:proofErr w:type="spellEnd"/>
      <w:r>
        <w:t xml:space="preserve"> - планируемое количество месяцев использования i-й услуги управляющей компании.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58. В формулах для расчета затрат, указанных в </w:t>
      </w:r>
      <w:hyperlink r:id="rId64" w:anchor="P542" w:history="1">
        <w:r>
          <w:rPr>
            <w:rStyle w:val="a3"/>
          </w:rPr>
          <w:t>пунктах 60</w:t>
        </w:r>
      </w:hyperlink>
      <w:r>
        <w:t xml:space="preserve">, </w:t>
      </w:r>
      <w:hyperlink r:id="rId65" w:anchor="P555" w:history="1">
        <w:r>
          <w:rPr>
            <w:rStyle w:val="a3"/>
          </w:rPr>
          <w:t>62</w:t>
        </w:r>
      </w:hyperlink>
      <w:r>
        <w:t xml:space="preserve">, </w:t>
      </w:r>
      <w:hyperlink r:id="rId66" w:anchor="P574" w:history="1">
        <w:r>
          <w:rPr>
            <w:rStyle w:val="a3"/>
          </w:rPr>
          <w:t>65</w:t>
        </w:r>
      </w:hyperlink>
      <w:r>
        <w:t xml:space="preserve"> - </w:t>
      </w:r>
      <w:hyperlink r:id="rId67" w:anchor="P586" w:history="1">
        <w:r>
          <w:rPr>
            <w:rStyle w:val="a3"/>
          </w:rPr>
          <w:t>67</w:t>
        </w:r>
      </w:hyperlink>
      <w:r>
        <w:t xml:space="preserve"> настоящих Правил, значение показателя площади помещений должно находиться в пределах нормативов площадей, установленных нормативно-правовыми актами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59.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 (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295400" cy="361950"/>
            <wp:effectExtent l="19050" t="19050" r="19050" b="190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iос</w:t>
      </w:r>
      <w:proofErr w:type="spellEnd"/>
      <w:r>
        <w:t xml:space="preserve"> - количество i-х обслуживаемых устройств в составе системы охранно-тревожной сигнализации;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iос</w:t>
      </w:r>
      <w:proofErr w:type="spellEnd"/>
      <w:r>
        <w:t xml:space="preserve"> - цена обслуживания 1 i-</w:t>
      </w:r>
      <w:proofErr w:type="spellStart"/>
      <w:r>
        <w:t>го</w:t>
      </w:r>
      <w:proofErr w:type="spellEnd"/>
      <w:r>
        <w:t xml:space="preserve"> устройства.</w:t>
      </w:r>
    </w:p>
    <w:p w:rsidR="0029500C" w:rsidRDefault="0029500C" w:rsidP="0029500C">
      <w:pPr>
        <w:pStyle w:val="ConsPlusNormal"/>
        <w:ind w:firstLine="540"/>
        <w:jc w:val="both"/>
      </w:pPr>
      <w:bookmarkStart w:id="9" w:name="P542"/>
      <w:bookmarkEnd w:id="9"/>
      <w:r>
        <w:t>60. Затраты на проведение текущего ремонта помещения (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) определяются исходя из установленной государственным органом нормы проведения ремонта с учетом требований </w:t>
      </w:r>
      <w:hyperlink r:id="rId69" w:history="1">
        <w:r>
          <w:rPr>
            <w:rStyle w:val="a3"/>
          </w:rPr>
          <w:t>Положения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</w:t>
      </w:r>
      <w:proofErr w:type="spellStart"/>
      <w:r>
        <w:t>Госкомархитектуры</w:t>
      </w:r>
      <w:proofErr w:type="spellEnd"/>
      <w:r>
        <w:t xml:space="preserve"> при Госстрое СССР от 23.11.1988 N 312,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266825" cy="361950"/>
            <wp:effectExtent l="19050" t="19050" r="28575" b="190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S</w:t>
      </w:r>
      <w:r>
        <w:rPr>
          <w:vertAlign w:val="subscript"/>
        </w:rPr>
        <w:t>iтр</w:t>
      </w:r>
      <w:proofErr w:type="spellEnd"/>
      <w:r>
        <w:t xml:space="preserve"> - площадь i-</w:t>
      </w:r>
      <w:proofErr w:type="spellStart"/>
      <w:r>
        <w:t>го</w:t>
      </w:r>
      <w:proofErr w:type="spellEnd"/>
      <w:r>
        <w:t xml:space="preserve"> здания, планируемая к проведению текущего ремонта;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iтр</w:t>
      </w:r>
      <w:proofErr w:type="spellEnd"/>
      <w:r>
        <w:t xml:space="preserve"> - цена текущего ремонта 1 кв. метра площади i-</w:t>
      </w:r>
      <w:proofErr w:type="spellStart"/>
      <w:r>
        <w:t>го</w:t>
      </w:r>
      <w:proofErr w:type="spellEnd"/>
      <w:r>
        <w:t xml:space="preserve"> здания.</w:t>
      </w:r>
    </w:p>
    <w:p w:rsidR="0029500C" w:rsidRDefault="0029500C" w:rsidP="0029500C">
      <w:pPr>
        <w:pStyle w:val="ConsPlusNormal"/>
        <w:ind w:firstLine="540"/>
        <w:jc w:val="both"/>
      </w:pPr>
      <w:r>
        <w:t>61. Затраты на содержание прилегающей территории (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47825" cy="361950"/>
            <wp:effectExtent l="19050" t="19050" r="28575" b="190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S</w:t>
      </w:r>
      <w:r>
        <w:rPr>
          <w:vertAlign w:val="subscript"/>
        </w:rPr>
        <w:t>iэз</w:t>
      </w:r>
      <w:proofErr w:type="spellEnd"/>
      <w:r>
        <w:t xml:space="preserve"> - площадь закрепленной i-й прилегающей территории;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iэз</w:t>
      </w:r>
      <w:proofErr w:type="spellEnd"/>
      <w:r>
        <w:t xml:space="preserve"> - цена содержания i-й прилегающей территории в месяц в расчете на 1 кв. метр площади;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iэз</w:t>
      </w:r>
      <w:proofErr w:type="spellEnd"/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29500C" w:rsidRDefault="0029500C" w:rsidP="0029500C">
      <w:pPr>
        <w:pStyle w:val="ConsPlusNormal"/>
        <w:ind w:firstLine="540"/>
        <w:jc w:val="both"/>
      </w:pPr>
      <w:bookmarkStart w:id="10" w:name="P555"/>
      <w:bookmarkEnd w:id="10"/>
      <w:r>
        <w:t>62. Затраты на оплату услуг по обслуживанию и уборке помещения (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2085975" cy="361950"/>
            <wp:effectExtent l="19050" t="19050" r="28575" b="190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S</w:t>
      </w:r>
      <w:r>
        <w:rPr>
          <w:vertAlign w:val="subscript"/>
        </w:rPr>
        <w:t>iаутп</w:t>
      </w:r>
      <w:proofErr w:type="spellEnd"/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iаутп</w:t>
      </w:r>
      <w:proofErr w:type="spellEnd"/>
      <w:r>
        <w:t xml:space="preserve"> - цена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lastRenderedPageBreak/>
        <w:t>N</w:t>
      </w:r>
      <w:r>
        <w:rPr>
          <w:vertAlign w:val="subscript"/>
        </w:rPr>
        <w:t>iаутп</w:t>
      </w:r>
      <w:proofErr w:type="spellEnd"/>
      <w:r>
        <w:t xml:space="preserve"> - количество месяцев использования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месяц.</w:t>
      </w:r>
    </w:p>
    <w:p w:rsidR="0029500C" w:rsidRDefault="0029500C" w:rsidP="0029500C">
      <w:pPr>
        <w:pStyle w:val="ConsPlusNormal"/>
        <w:ind w:firstLine="540"/>
        <w:jc w:val="both"/>
      </w:pPr>
      <w:r>
        <w:t>63. Затраты на вывоз твердых бытовых отходов (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тбо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тбо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тбо</w:t>
      </w:r>
      <w:proofErr w:type="spellEnd"/>
      <w:r>
        <w:t xml:space="preserve"> - количество куб. метров твердых бытовых отходов в год;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тбо</w:t>
      </w:r>
      <w:proofErr w:type="spellEnd"/>
      <w:r>
        <w:t xml:space="preserve"> - цена вывоза 1 куб. метра твердых бытовых отходов.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64.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лифтов (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152525" cy="361950"/>
            <wp:effectExtent l="19050" t="19050" r="28575" b="190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iл</w:t>
      </w:r>
      <w:proofErr w:type="spellEnd"/>
      <w:r>
        <w:t xml:space="preserve"> - количество лифтов i-</w:t>
      </w:r>
      <w:proofErr w:type="spellStart"/>
      <w:r>
        <w:t>го</w:t>
      </w:r>
      <w:proofErr w:type="spellEnd"/>
      <w:r>
        <w:t xml:space="preserve"> типа;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iл</w:t>
      </w:r>
      <w:proofErr w:type="spellEnd"/>
      <w:r>
        <w:t xml:space="preserve"> - цена технического обслуживания и текущего ремонта 1 лифта i-</w:t>
      </w:r>
      <w:proofErr w:type="spellStart"/>
      <w:r>
        <w:t>го</w:t>
      </w:r>
      <w:proofErr w:type="spellEnd"/>
      <w:r>
        <w:t xml:space="preserve"> типа в год.</w:t>
      </w:r>
    </w:p>
    <w:p w:rsidR="0029500C" w:rsidRDefault="0029500C" w:rsidP="0029500C">
      <w:pPr>
        <w:pStyle w:val="ConsPlusNormal"/>
        <w:ind w:firstLine="540"/>
        <w:jc w:val="both"/>
      </w:pPr>
      <w:bookmarkStart w:id="11" w:name="P574"/>
      <w:bookmarkEnd w:id="11"/>
      <w:r>
        <w:t xml:space="preserve">65.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внсв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внсв</w:t>
      </w:r>
      <w:proofErr w:type="spellEnd"/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66.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внсп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внсп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S</w:t>
      </w:r>
      <w:r>
        <w:rPr>
          <w:vertAlign w:val="subscript"/>
        </w:rPr>
        <w:t>внсп</w:t>
      </w:r>
      <w:proofErr w:type="spellEnd"/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внсп</w:t>
      </w:r>
      <w:proofErr w:type="spellEnd"/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9500C" w:rsidRDefault="0029500C" w:rsidP="0029500C">
      <w:pPr>
        <w:pStyle w:val="ConsPlusNormal"/>
        <w:ind w:firstLine="540"/>
        <w:jc w:val="both"/>
      </w:pPr>
      <w:bookmarkStart w:id="12" w:name="P586"/>
      <w:bookmarkEnd w:id="12"/>
      <w:r>
        <w:t xml:space="preserve">67.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>),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итп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итп</w:t>
      </w:r>
      <w:proofErr w:type="spellEnd"/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68.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(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381125" cy="361950"/>
            <wp:effectExtent l="19050" t="19050" r="28575" b="190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iаэз</w:t>
      </w:r>
      <w:proofErr w:type="spellEnd"/>
      <w:r>
        <w:t xml:space="preserve"> - стоимость технического обслуживания и текущего ремонта i-</w:t>
      </w:r>
      <w:proofErr w:type="spellStart"/>
      <w:r>
        <w:t>го</w:t>
      </w:r>
      <w:proofErr w:type="spellEnd"/>
      <w:r>
        <w:t xml:space="preserve">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iаэз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оборудования.</w:t>
      </w:r>
    </w:p>
    <w:p w:rsidR="0029500C" w:rsidRDefault="0029500C" w:rsidP="0029500C">
      <w:pPr>
        <w:pStyle w:val="ConsPlusNormal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70.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бытового оборудования определяются по фактическим затратам в отчетном финансовом году.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71.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>
        <w:t>З</w:t>
      </w:r>
      <w:r>
        <w:rPr>
          <w:vertAlign w:val="subscript"/>
        </w:rPr>
        <w:t>ио</w:t>
      </w:r>
      <w:proofErr w:type="spellEnd"/>
      <w:r>
        <w:t>) -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газового пожаротушения;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свн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72.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 (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iдгу</w:t>
      </w:r>
      <w:proofErr w:type="spellEnd"/>
      <w:r>
        <w:t xml:space="preserve"> - количество i-х дизельных генераторных установок;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iдгу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i-й дизельной генераторной установки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73.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 (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00175" cy="361950"/>
            <wp:effectExtent l="19050" t="19050" r="28575" b="190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iсгп</w:t>
      </w:r>
      <w:proofErr w:type="spellEnd"/>
      <w:r>
        <w:t xml:space="preserve"> - количество i-х датчиков системы газового пожаротушения;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lastRenderedPageBreak/>
        <w:t>P</w:t>
      </w:r>
      <w:r>
        <w:rPr>
          <w:vertAlign w:val="subscript"/>
        </w:rPr>
        <w:t>iсгп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датчика системы газового пожаротушения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74.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 (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571625" cy="361950"/>
            <wp:effectExtent l="19050" t="19050" r="28575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iскив</w:t>
      </w:r>
      <w:proofErr w:type="spellEnd"/>
      <w:r>
        <w:t xml:space="preserve"> - количество i-х установок кондиционирования и элементов систем вентиляции;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iскив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i-й установки кондиционирования и элементов вентиляции.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75.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 (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iспс</w:t>
      </w:r>
      <w:proofErr w:type="spellEnd"/>
      <w:r>
        <w:t xml:space="preserve"> - количество i-х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iспс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извещателя</w:t>
      </w:r>
      <w:proofErr w:type="spellEnd"/>
      <w:r>
        <w:t xml:space="preserve">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76.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 (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571625" cy="361950"/>
            <wp:effectExtent l="19050" t="19050" r="28575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iскуд</w:t>
      </w:r>
      <w:proofErr w:type="spellEnd"/>
      <w:r>
        <w:t xml:space="preserve"> - количество i-х устройств в составе систем контроля и управления доступом;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iскуд</w:t>
      </w:r>
      <w:proofErr w:type="spellEnd"/>
      <w:r>
        <w:t xml:space="preserve"> - цена технического обслуживания и текущего ремонта 1 i-</w:t>
      </w:r>
      <w:proofErr w:type="spellStart"/>
      <w:r>
        <w:t>го</w:t>
      </w:r>
      <w:proofErr w:type="spellEnd"/>
      <w:r>
        <w:t xml:space="preserve"> устройства в составе систем контроля и управления доступом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77.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 (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552575" cy="361950"/>
            <wp:effectExtent l="19050" t="19050" r="28575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iсаду</w:t>
      </w:r>
      <w:proofErr w:type="spellEnd"/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iсаду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устройства в составе систем автоматического диспетчерского управления в год.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78.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 (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00175" cy="361950"/>
            <wp:effectExtent l="19050" t="19050" r="28575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iсвн</w:t>
      </w:r>
      <w:proofErr w:type="spellEnd"/>
      <w:r>
        <w:t xml:space="preserve"> - количество обслуживаемых i-х устройств в составе систем видеонаблюдения;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iсвн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устройства в составе систем видеонаблюдения в год.</w:t>
      </w:r>
    </w:p>
    <w:p w:rsidR="0029500C" w:rsidRDefault="0029500C" w:rsidP="0029500C">
      <w:pPr>
        <w:pStyle w:val="ConsPlusNormal"/>
        <w:ind w:firstLine="540"/>
        <w:jc w:val="both"/>
      </w:pPr>
      <w:r>
        <w:t>79.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внси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lastRenderedPageBreak/>
        <w:drawing>
          <wp:inline distT="0" distB="0" distL="0" distR="0">
            <wp:extent cx="2486025" cy="390525"/>
            <wp:effectExtent l="19050" t="19050" r="28575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M</w:t>
      </w:r>
      <w:r>
        <w:rPr>
          <w:vertAlign w:val="subscript"/>
        </w:rPr>
        <w:t>gвнси</w:t>
      </w:r>
      <w:proofErr w:type="spellEnd"/>
      <w:r>
        <w:t xml:space="preserve"> - планируемое количество месяцев работы внештатного сотрудника в g-й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gвнси</w:t>
      </w:r>
      <w:proofErr w:type="spellEnd"/>
      <w:r>
        <w:t xml:space="preserve"> - стоимость 1 месяца работы внештатного сотрудника в g-й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gвнси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29500C" w:rsidRDefault="0029500C" w:rsidP="0029500C">
      <w:pPr>
        <w:pStyle w:val="ConsPlusNormal"/>
        <w:ind w:firstLine="540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приобретение прочих работ и услуг, не относящиеся</w:t>
      </w:r>
    </w:p>
    <w:p w:rsidR="0029500C" w:rsidRDefault="0029500C" w:rsidP="0029500C">
      <w:pPr>
        <w:pStyle w:val="ConsPlusNormal"/>
        <w:jc w:val="center"/>
      </w:pPr>
      <w:r>
        <w:t>к затратам на услуги связи, транспортные услуги, оплату</w:t>
      </w:r>
    </w:p>
    <w:p w:rsidR="0029500C" w:rsidRDefault="0029500C" w:rsidP="0029500C">
      <w:pPr>
        <w:pStyle w:val="ConsPlusNormal"/>
        <w:jc w:val="center"/>
      </w:pPr>
      <w:r>
        <w:t>расходов по договорам об оказании услуг, связанных с</w:t>
      </w:r>
    </w:p>
    <w:p w:rsidR="0029500C" w:rsidRDefault="0029500C" w:rsidP="0029500C">
      <w:pPr>
        <w:pStyle w:val="ConsPlusNormal"/>
        <w:jc w:val="center"/>
      </w:pPr>
      <w:r>
        <w:t>проездом и наймом жилого помещения в связи с командированием</w:t>
      </w:r>
    </w:p>
    <w:p w:rsidR="0029500C" w:rsidRDefault="0029500C" w:rsidP="0029500C">
      <w:pPr>
        <w:pStyle w:val="ConsPlusNormal"/>
        <w:jc w:val="center"/>
      </w:pPr>
      <w:r>
        <w:t>работников, заключаемым со сторонними организациями, а также</w:t>
      </w:r>
    </w:p>
    <w:p w:rsidR="0029500C" w:rsidRDefault="0029500C" w:rsidP="0029500C">
      <w:pPr>
        <w:pStyle w:val="ConsPlusNormal"/>
        <w:jc w:val="center"/>
      </w:pPr>
      <w:r>
        <w:t>к затратам на коммунальные услуги, аренду помещений и</w:t>
      </w:r>
    </w:p>
    <w:p w:rsidR="0029500C" w:rsidRDefault="0029500C" w:rsidP="0029500C">
      <w:pPr>
        <w:pStyle w:val="ConsPlusNormal"/>
        <w:jc w:val="center"/>
      </w:pPr>
      <w:r>
        <w:t>оборудования, содержание имущества в рамках прочих затрат и</w:t>
      </w:r>
    </w:p>
    <w:p w:rsidR="0029500C" w:rsidRDefault="0029500C" w:rsidP="0029500C">
      <w:pPr>
        <w:pStyle w:val="ConsPlusNormal"/>
        <w:jc w:val="center"/>
      </w:pPr>
      <w:r>
        <w:t>затратам на приобретение прочих работ и услуг в рамках</w:t>
      </w:r>
    </w:p>
    <w:p w:rsidR="0029500C" w:rsidRDefault="0029500C" w:rsidP="0029500C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80. Затраты на оплату типографских работ и услуг, включая приобретение периодических печатных изданий (</w:t>
      </w:r>
      <w:proofErr w:type="spellStart"/>
      <w:r>
        <w:t>З</w:t>
      </w:r>
      <w:r>
        <w:rPr>
          <w:vertAlign w:val="subscript"/>
        </w:rPr>
        <w:t>т</w:t>
      </w:r>
      <w:proofErr w:type="spellEnd"/>
      <w:r>
        <w:t>),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специальных журналов;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9500C" w:rsidRDefault="0029500C" w:rsidP="0029500C">
      <w:pPr>
        <w:pStyle w:val="ConsPlusNormal"/>
        <w:ind w:firstLine="540"/>
        <w:jc w:val="both"/>
      </w:pPr>
      <w:r>
        <w:t>81. Затраты на приобретение специальных журналов (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200150" cy="361950"/>
            <wp:effectExtent l="19050" t="19050" r="1905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iж</w:t>
      </w:r>
      <w:proofErr w:type="spellEnd"/>
      <w:r>
        <w:t xml:space="preserve"> - количество приобретаемых i-х специальных журналов;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iж</w:t>
      </w:r>
      <w:proofErr w:type="spellEnd"/>
      <w:r>
        <w:t xml:space="preserve"> - цена 1 i-</w:t>
      </w:r>
      <w:proofErr w:type="spellStart"/>
      <w:r>
        <w:t>го</w:t>
      </w:r>
      <w:proofErr w:type="spellEnd"/>
      <w:r>
        <w:t xml:space="preserve"> специального журнала.</w:t>
      </w:r>
    </w:p>
    <w:p w:rsidR="0029500C" w:rsidRDefault="0029500C" w:rsidP="0029500C">
      <w:pPr>
        <w:pStyle w:val="ConsPlusNormal"/>
        <w:ind w:firstLine="540"/>
        <w:jc w:val="both"/>
      </w:pPr>
      <w: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), определяются по фактическим затратам в отчетном финансовом году.</w:t>
      </w:r>
    </w:p>
    <w:p w:rsidR="0029500C" w:rsidRDefault="0029500C" w:rsidP="0029500C">
      <w:pPr>
        <w:pStyle w:val="ConsPlusNormal"/>
        <w:ind w:firstLine="540"/>
        <w:jc w:val="both"/>
      </w:pPr>
      <w:r>
        <w:t>83.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drawing>
          <wp:inline distT="0" distB="0" distL="0" distR="0">
            <wp:extent cx="2409825" cy="390525"/>
            <wp:effectExtent l="19050" t="19050" r="28575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M</w:t>
      </w:r>
      <w:r>
        <w:rPr>
          <w:vertAlign w:val="subscript"/>
        </w:rPr>
        <w:t>jвнсп</w:t>
      </w:r>
      <w:proofErr w:type="spellEnd"/>
      <w:r>
        <w:t xml:space="preserve"> - планируемое количество месяцев работы внештатного сотрудника в j-й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jвнсп</w:t>
      </w:r>
      <w:proofErr w:type="spellEnd"/>
      <w:r>
        <w:t xml:space="preserve"> - цена 1 месяца работы внештатного сотрудника в j-й должности;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jвнсп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К затратам на оплату услуг внештатных сотрудников относятся затраты по договорам </w:t>
      </w:r>
      <w:r>
        <w:lastRenderedPageBreak/>
        <w:t>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84.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(</w:t>
      </w:r>
      <w:proofErr w:type="spellStart"/>
      <w:r>
        <w:t>З</w:t>
      </w:r>
      <w:r>
        <w:rPr>
          <w:vertAlign w:val="subscript"/>
        </w:rPr>
        <w:t>осм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3"/>
          <w:lang w:eastAsia="ru-RU"/>
        </w:rPr>
        <w:drawing>
          <wp:inline distT="0" distB="0" distL="0" distR="0">
            <wp:extent cx="1685925" cy="438150"/>
            <wp:effectExtent l="19050" t="19050" r="28575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вод</w:t>
      </w:r>
      <w:proofErr w:type="spellEnd"/>
      <w:r>
        <w:t xml:space="preserve"> - количество водителей;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вод</w:t>
      </w:r>
      <w:proofErr w:type="spellEnd"/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вод</w:t>
      </w:r>
      <w:proofErr w:type="spellEnd"/>
      <w:r>
        <w:t xml:space="preserve"> - количество рабочих дней в году;</w:t>
      </w:r>
    </w:p>
    <w:p w:rsidR="0029500C" w:rsidRDefault="0029500C" w:rsidP="0029500C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9500C" w:rsidRDefault="0029500C" w:rsidP="0029500C">
      <w:pPr>
        <w:pStyle w:val="ConsPlusNormal"/>
        <w:ind w:firstLine="540"/>
        <w:jc w:val="both"/>
      </w:pPr>
      <w:r>
        <w:t>85. Затраты на аттестацию специальных помещений (</w:t>
      </w:r>
      <w:proofErr w:type="spellStart"/>
      <w:r>
        <w:t>З</w:t>
      </w:r>
      <w:r>
        <w:rPr>
          <w:vertAlign w:val="subscript"/>
        </w:rPr>
        <w:t>атт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19225" cy="3619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iатт</w:t>
      </w:r>
      <w:proofErr w:type="spellEnd"/>
      <w:r>
        <w:t xml:space="preserve"> - количество i-х специальных помещений, подлежащих аттестации;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iатт</w:t>
      </w:r>
      <w:proofErr w:type="spellEnd"/>
      <w:r>
        <w:t xml:space="preserve"> - цена проведения аттестации 1 i-</w:t>
      </w:r>
      <w:proofErr w:type="spellStart"/>
      <w:r>
        <w:t>го</w:t>
      </w:r>
      <w:proofErr w:type="spellEnd"/>
      <w:r>
        <w:t xml:space="preserve"> специального помещения.</w:t>
      </w:r>
    </w:p>
    <w:p w:rsidR="0029500C" w:rsidRDefault="0029500C" w:rsidP="0029500C">
      <w:pPr>
        <w:pStyle w:val="ConsPlusNormal"/>
        <w:ind w:firstLine="540"/>
        <w:jc w:val="both"/>
      </w:pPr>
      <w:r>
        <w:t>86. Затраты на проведение диспансеризации работников (</w:t>
      </w: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=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дисп</w:t>
      </w:r>
      <w:proofErr w:type="spellEnd"/>
      <w:r>
        <w:t>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- численность работников, подлежащих диспансеризации;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1 работника.</w:t>
      </w:r>
    </w:p>
    <w:p w:rsidR="0029500C" w:rsidRDefault="0029500C" w:rsidP="0029500C">
      <w:pPr>
        <w:pStyle w:val="ConsPlusNormal"/>
        <w:ind w:firstLine="540"/>
        <w:jc w:val="both"/>
      </w:pPr>
      <w:r>
        <w:t>87.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мдн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drawing>
          <wp:inline distT="0" distB="0" distL="0" distR="0">
            <wp:extent cx="1600200" cy="390525"/>
            <wp:effectExtent l="19050" t="19050" r="19050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gмдн</w:t>
      </w:r>
      <w:proofErr w:type="spellEnd"/>
      <w:r>
        <w:t xml:space="preserve"> - количество g-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gмдн</w:t>
      </w:r>
      <w:proofErr w:type="spellEnd"/>
      <w:r>
        <w:t xml:space="preserve"> - цена монтажа (установки), дооборудования и наладки g-</w:t>
      </w:r>
      <w:proofErr w:type="spellStart"/>
      <w:r>
        <w:t>го</w:t>
      </w:r>
      <w:proofErr w:type="spellEnd"/>
      <w:r>
        <w:t xml:space="preserve"> оборудования.</w:t>
      </w:r>
    </w:p>
    <w:p w:rsidR="0029500C" w:rsidRDefault="0029500C" w:rsidP="0029500C">
      <w:pPr>
        <w:pStyle w:val="ConsPlusNormal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9500C" w:rsidRDefault="0029500C" w:rsidP="0029500C">
      <w:pPr>
        <w:pStyle w:val="ConsPlusNormal"/>
        <w:ind w:firstLine="540"/>
        <w:jc w:val="both"/>
      </w:pPr>
      <w:r>
        <w:t>89.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>
        <w:t>З</w:t>
      </w:r>
      <w:r>
        <w:rPr>
          <w:vertAlign w:val="subscript"/>
        </w:rPr>
        <w:t>осаго</w:t>
      </w:r>
      <w:proofErr w:type="spellEnd"/>
      <w: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8" w:history="1">
        <w:r>
          <w:rPr>
            <w:rStyle w:val="a3"/>
          </w:rPr>
          <w:t>указанием</w:t>
        </w:r>
      </w:hyperlink>
      <w: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4219575" cy="361950"/>
            <wp:effectExtent l="19050" t="19050" r="28575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ТБ</w:t>
      </w:r>
      <w:r>
        <w:rPr>
          <w:vertAlign w:val="subscript"/>
        </w:rPr>
        <w:t>i</w:t>
      </w:r>
      <w:proofErr w:type="spellEnd"/>
      <w:r>
        <w:t xml:space="preserve"> - предельный размер базовой ставки страхового тарифа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КТ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КБМ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КО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КМ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технических характеристик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КС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периода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КН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нарушений, предусмотренных </w:t>
      </w:r>
      <w:hyperlink r:id="rId90" w:history="1">
        <w:r>
          <w:rPr>
            <w:rStyle w:val="a3"/>
          </w:rPr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КП</w:t>
      </w:r>
      <w:r>
        <w:rPr>
          <w:vertAlign w:val="subscript"/>
        </w:rPr>
        <w:t>pi</w:t>
      </w:r>
      <w:proofErr w:type="spellEnd"/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9500C" w:rsidRDefault="0029500C" w:rsidP="0029500C">
      <w:pPr>
        <w:pStyle w:val="ConsPlusNormal"/>
        <w:ind w:firstLine="540"/>
        <w:jc w:val="both"/>
      </w:pPr>
      <w:r>
        <w:t>90. Затраты на оплату труда независимых экспертов (</w:t>
      </w:r>
      <w:proofErr w:type="spellStart"/>
      <w:r>
        <w:t>З</w:t>
      </w:r>
      <w:r>
        <w:rPr>
          <w:vertAlign w:val="subscript"/>
        </w:rPr>
        <w:t>нэ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к</w:t>
      </w:r>
      <w:proofErr w:type="spellEnd"/>
      <w:r>
        <w:t xml:space="preserve"> x </w:t>
      </w: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x </w:t>
      </w: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x </w:t>
      </w: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(1 + </w:t>
      </w:r>
      <w:proofErr w:type="spellStart"/>
      <w:r>
        <w:t>k</w:t>
      </w:r>
      <w:r>
        <w:rPr>
          <w:vertAlign w:val="subscript"/>
        </w:rPr>
        <w:t>стр</w:t>
      </w:r>
      <w:proofErr w:type="spellEnd"/>
      <w:r>
        <w:t>),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к</w:t>
      </w:r>
      <w:proofErr w:type="spellEnd"/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- ставка почасовой оплаты труда независимых экспертов, установленная </w:t>
      </w:r>
      <w:hyperlink r:id="rId91" w:history="1">
        <w:r>
          <w:rPr>
            <w:rStyle w:val="a3"/>
          </w:rPr>
          <w:t>постановлением</w:t>
        </w:r>
      </w:hyperlink>
      <w:r>
        <w:t xml:space="preserve"> Правительства Самарской области от 26.05.2010 N 208 "О порядке оплаты труда независимых экспертов, включаемых в состав аттестационных и конкурсных комиссий, а также комиссий по соблюдению требований к служебному поведению государственных гражданских служащих Самарской области и урегулированию конфликта интересов, образуемых органами исполнительной власти Самарской области";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приобретение основных средств, не отнесенные</w:t>
      </w:r>
    </w:p>
    <w:p w:rsidR="0029500C" w:rsidRDefault="0029500C" w:rsidP="0029500C">
      <w:pPr>
        <w:pStyle w:val="ConsPlusNormal"/>
        <w:jc w:val="center"/>
      </w:pPr>
      <w:r>
        <w:t>к затратам на приобретение основных средств в рамках</w:t>
      </w:r>
    </w:p>
    <w:p w:rsidR="0029500C" w:rsidRDefault="0029500C" w:rsidP="0029500C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>
        <w:t xml:space="preserve">технологии </w:t>
      </w:r>
      <w:r>
        <w:rPr>
          <w:noProof/>
          <w:position w:val="-6"/>
          <w:lang w:eastAsia="ru-RU"/>
        </w:rPr>
        <w:drawing>
          <wp:inline distT="0" distB="0" distL="0" distR="0">
            <wp:extent cx="314325" cy="219075"/>
            <wp:effectExtent l="19050" t="19050" r="28575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524000" cy="209550"/>
            <wp:effectExtent l="19050" t="19050" r="1905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>где 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29500C" w:rsidRDefault="0029500C" w:rsidP="0029500C">
      <w:pPr>
        <w:pStyle w:val="ConsPlusNormal"/>
        <w:ind w:firstLine="540"/>
        <w:jc w:val="both"/>
      </w:pPr>
      <w:r>
        <w:t>92.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304925" cy="36195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iам</w:t>
      </w:r>
      <w:proofErr w:type="spellEnd"/>
      <w:r>
        <w:t xml:space="preserve"> - планируемое к приобретению количество i-х транспортных средств в соответствии с нормативами органов местного самоуправления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iам</w:t>
      </w:r>
      <w:proofErr w:type="spellEnd"/>
      <w:r>
        <w:t xml:space="preserve"> - цена приобретения i-</w:t>
      </w:r>
      <w:proofErr w:type="spellStart"/>
      <w:r>
        <w:t>го</w:t>
      </w:r>
      <w:proofErr w:type="spellEnd"/>
      <w:r>
        <w:t xml:space="preserve"> транспортного средства в соответствии с нормативами органов местного самоуправления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93. Затраты на приобретение мебели (</w:t>
      </w: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647825" cy="361950"/>
            <wp:effectExtent l="19050" t="19050" r="2857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iпмеб</w:t>
      </w:r>
      <w:proofErr w:type="spellEnd"/>
      <w:r>
        <w:t xml:space="preserve"> - планируемое к приобретению количество i-х предметов мебели в соответствии с нормативами органов местного самоуправления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iпмеб</w:t>
      </w:r>
      <w:proofErr w:type="spellEnd"/>
      <w:r>
        <w:t xml:space="preserve"> - цена i-</w:t>
      </w:r>
      <w:proofErr w:type="spellStart"/>
      <w:r>
        <w:t>го</w:t>
      </w:r>
      <w:proofErr w:type="spellEnd"/>
      <w:r>
        <w:t xml:space="preserve"> предмета мебели в соответствии с нормативами органов местного самоуправления органов.</w:t>
      </w:r>
    </w:p>
    <w:p w:rsidR="0029500C" w:rsidRDefault="0029500C" w:rsidP="0029500C">
      <w:pPr>
        <w:pStyle w:val="ConsPlusNormal"/>
        <w:ind w:firstLine="540"/>
        <w:jc w:val="both"/>
      </w:pPr>
      <w:r>
        <w:t>94. Затраты на приобретение систем кондиционирования (</w:t>
      </w:r>
      <w:proofErr w:type="spellStart"/>
      <w:r>
        <w:t>З</w:t>
      </w:r>
      <w:r>
        <w:rPr>
          <w:vertAlign w:val="subscript"/>
        </w:rPr>
        <w:t>ск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152525" cy="361950"/>
            <wp:effectExtent l="19050" t="19050" r="2857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iс</w:t>
      </w:r>
      <w:proofErr w:type="spellEnd"/>
      <w:r>
        <w:t xml:space="preserve"> - планируемое к приобретению количество i-х систем кондиционирования;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iс</w:t>
      </w:r>
      <w:proofErr w:type="spellEnd"/>
      <w:r>
        <w:t xml:space="preserve"> - цена 1-й системы кондиционирования.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Затраты на приобретение материальных запасов, не отнесенные</w:t>
      </w:r>
    </w:p>
    <w:p w:rsidR="0029500C" w:rsidRDefault="0029500C" w:rsidP="0029500C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29500C" w:rsidRDefault="0029500C" w:rsidP="0029500C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>
        <w:t xml:space="preserve">технологии </w:t>
      </w:r>
      <w:r>
        <w:rPr>
          <w:noProof/>
          <w:position w:val="-6"/>
          <w:lang w:eastAsia="ru-RU"/>
        </w:rPr>
        <w:drawing>
          <wp:inline distT="0" distB="0" distL="0" distR="0">
            <wp:extent cx="314325" cy="219075"/>
            <wp:effectExtent l="19050" t="19050" r="28575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6"/>
          <w:lang w:eastAsia="ru-RU"/>
        </w:rPr>
        <w:drawing>
          <wp:inline distT="0" distB="0" distL="0" distR="0">
            <wp:extent cx="2800350" cy="219075"/>
            <wp:effectExtent l="19050" t="19050" r="19050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продукции;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 xml:space="preserve"> - затраты на приобретение канцелярских принадлежностей;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29500C" w:rsidRDefault="0029500C" w:rsidP="0029500C">
      <w:pPr>
        <w:pStyle w:val="ConsPlusNormal"/>
        <w:ind w:firstLine="540"/>
        <w:jc w:val="both"/>
      </w:pPr>
      <w:r>
        <w:t>96. Затраты на приобретение бланочной продукции (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20"/>
          <w:lang w:eastAsia="ru-RU"/>
        </w:rPr>
        <w:lastRenderedPageBreak/>
        <w:drawing>
          <wp:inline distT="0" distB="0" distL="0" distR="0">
            <wp:extent cx="2219325" cy="39052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iб</w:t>
      </w:r>
      <w:proofErr w:type="spellEnd"/>
      <w:r>
        <w:t xml:space="preserve"> - планируемое к приобретению количество бланочной продукции;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iб</w:t>
      </w:r>
      <w:proofErr w:type="spellEnd"/>
      <w:r>
        <w:t xml:space="preserve"> - цена 1 бланка по i-</w:t>
      </w:r>
      <w:proofErr w:type="spellStart"/>
      <w:r>
        <w:t>му</w:t>
      </w:r>
      <w:proofErr w:type="spellEnd"/>
      <w:r>
        <w:t xml:space="preserve"> тиражу;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jпп</w:t>
      </w:r>
      <w:proofErr w:type="spellEnd"/>
      <w:r>
        <w:t xml:space="preserve"> - планируемое к приобретению количество прочей продукции, изготовляемой типографией;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jпп</w:t>
      </w:r>
      <w:proofErr w:type="spellEnd"/>
      <w:r>
        <w:t xml:space="preserve"> - цена 1 единицы прочей продукции, изготовляемой типографией, по j-</w:t>
      </w:r>
      <w:proofErr w:type="spellStart"/>
      <w:r>
        <w:t>му</w:t>
      </w:r>
      <w:proofErr w:type="spellEnd"/>
      <w:r>
        <w:t xml:space="preserve"> тиражу.</w:t>
      </w:r>
    </w:p>
    <w:p w:rsidR="0029500C" w:rsidRDefault="0029500C" w:rsidP="0029500C">
      <w:pPr>
        <w:pStyle w:val="ConsPlusNormal"/>
        <w:ind w:firstLine="540"/>
        <w:jc w:val="both"/>
      </w:pPr>
      <w:r>
        <w:t>97. Затраты на приобретение канцелярских принадлежностей (</w:t>
      </w: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962150" cy="36195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N</w:t>
      </w:r>
      <w:r>
        <w:rPr>
          <w:vertAlign w:val="subscript"/>
        </w:rPr>
        <w:t>iканц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29500C" w:rsidRDefault="0029500C" w:rsidP="0029500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101" w:anchor="P148" w:history="1">
        <w:r>
          <w:rPr>
            <w:rStyle w:val="a3"/>
          </w:rPr>
          <w:t>пунктом 10</w:t>
        </w:r>
      </w:hyperlink>
      <w:r>
        <w:t xml:space="preserve"> настоящих Правил;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iканц</w:t>
      </w:r>
      <w:proofErr w:type="spellEnd"/>
      <w:r>
        <w:t xml:space="preserve"> - цена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органов местного самоуправления.</w:t>
      </w:r>
    </w:p>
    <w:p w:rsidR="0029500C" w:rsidRDefault="0029500C" w:rsidP="0029500C">
      <w:pPr>
        <w:pStyle w:val="ConsPlusNormal"/>
        <w:ind w:firstLine="540"/>
        <w:jc w:val="both"/>
      </w:pPr>
      <w:r>
        <w:t>98. Затраты на приобретение хозяйственных товаров и принадлежностей (</w:t>
      </w:r>
      <w:proofErr w:type="spellStart"/>
      <w:r>
        <w:t>З</w:t>
      </w:r>
      <w:r>
        <w:rPr>
          <w:vertAlign w:val="subscript"/>
        </w:rPr>
        <w:t>хп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352550" cy="36195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iхп</w:t>
      </w:r>
      <w:proofErr w:type="spellEnd"/>
      <w: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iхп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хозяйственного товара и принадлежности в соответствии с нормативами органов местного самоуправления.</w:t>
      </w:r>
    </w:p>
    <w:p w:rsidR="0029500C" w:rsidRDefault="0029500C" w:rsidP="0029500C">
      <w:pPr>
        <w:pStyle w:val="ConsPlusNormal"/>
        <w:ind w:firstLine="540"/>
        <w:jc w:val="both"/>
      </w:pPr>
      <w:r>
        <w:t>99. Затраты на приобретение горюче-смазочных материалов (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2676525" cy="3619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Н</w:t>
      </w:r>
      <w:r>
        <w:rPr>
          <w:vertAlign w:val="subscript"/>
        </w:rPr>
        <w:t>iгсм</w:t>
      </w:r>
      <w:proofErr w:type="spellEnd"/>
      <w:r>
        <w:t xml:space="preserve"> - норма расхода топлива на 100 километров пробега i-</w:t>
      </w:r>
      <w:proofErr w:type="spellStart"/>
      <w:r>
        <w:t>го</w:t>
      </w:r>
      <w:proofErr w:type="spellEnd"/>
      <w:r>
        <w:t xml:space="preserve"> транспортного средства согласно </w:t>
      </w:r>
      <w:hyperlink r:id="rId104" w:history="1">
        <w:r>
          <w:rPr>
            <w:rStyle w:val="a3"/>
          </w:rPr>
          <w:t>методическим рекомендациям</w:t>
        </w:r>
      </w:hyperlink>
      <w: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iгсм</w:t>
      </w:r>
      <w:proofErr w:type="spellEnd"/>
      <w:r>
        <w:t xml:space="preserve"> - цена 1 литра горюче-смазочного материала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iгсм</w:t>
      </w:r>
      <w:proofErr w:type="spellEnd"/>
      <w:r>
        <w:t xml:space="preserve"> - планируемое количество рабочих дней использования i-</w:t>
      </w:r>
      <w:proofErr w:type="spellStart"/>
      <w:r>
        <w:t>го</w:t>
      </w:r>
      <w:proofErr w:type="spellEnd"/>
      <w:r>
        <w:t xml:space="preserve"> транспортного средства в очередном финансовом году;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планируемый пробег i-</w:t>
      </w:r>
      <w:proofErr w:type="spellStart"/>
      <w:r>
        <w:t>го</w:t>
      </w:r>
      <w:proofErr w:type="spellEnd"/>
      <w:r>
        <w:t xml:space="preserve"> транспортного средства.</w:t>
      </w:r>
    </w:p>
    <w:p w:rsidR="0029500C" w:rsidRDefault="0029500C" w:rsidP="0029500C">
      <w:pPr>
        <w:pStyle w:val="ConsPlusNormal"/>
        <w:ind w:firstLine="540"/>
        <w:jc w:val="both"/>
      </w:pPr>
      <w: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органов местного самоуправления.</w:t>
      </w:r>
    </w:p>
    <w:p w:rsidR="0029500C" w:rsidRDefault="0029500C" w:rsidP="0029500C">
      <w:pPr>
        <w:pStyle w:val="ConsPlusNormal"/>
        <w:ind w:firstLine="540"/>
        <w:jc w:val="both"/>
      </w:pPr>
      <w:r>
        <w:t>101. Затраты на приобретение материальных запасов для нужд гражданской обороны (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lastRenderedPageBreak/>
        <w:drawing>
          <wp:inline distT="0" distB="0" distL="0" distR="0">
            <wp:extent cx="1981200" cy="3619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iмзго</w:t>
      </w:r>
      <w:proofErr w:type="spellEnd"/>
      <w: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iмзго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29500C" w:rsidRDefault="0029500C" w:rsidP="0029500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106" w:anchor="P148" w:history="1">
        <w:r>
          <w:rPr>
            <w:rStyle w:val="a3"/>
          </w:rPr>
          <w:t>пунктом 10</w:t>
        </w:r>
      </w:hyperlink>
      <w:r>
        <w:t xml:space="preserve"> настоящих Правил.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III. Затраты на капитальный ремонт</w:t>
      </w:r>
    </w:p>
    <w:p w:rsidR="0029500C" w:rsidRDefault="0029500C" w:rsidP="0029500C">
      <w:pPr>
        <w:pStyle w:val="ConsPlusNormal"/>
        <w:jc w:val="center"/>
      </w:pPr>
      <w:r>
        <w:t>муниципального имущества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9500C" w:rsidRDefault="0029500C" w:rsidP="0029500C">
      <w:pPr>
        <w:pStyle w:val="ConsPlusNormal"/>
        <w:ind w:firstLine="540"/>
        <w:jc w:val="both"/>
      </w:pPr>
      <w: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104. Затраты на разработку проектной документации определяются в соответствии со </w:t>
      </w:r>
      <w:hyperlink r:id="rId107" w:history="1">
        <w:r>
          <w:rPr>
            <w:rStyle w:val="a3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IV. Затраты на финансовое обеспечение строительства,</w:t>
      </w:r>
    </w:p>
    <w:p w:rsidR="0029500C" w:rsidRDefault="0029500C" w:rsidP="0029500C">
      <w:pPr>
        <w:pStyle w:val="ConsPlusNormal"/>
        <w:jc w:val="center"/>
      </w:pPr>
      <w:r>
        <w:t>реконструкции (в том числе с элементами реставрации),</w:t>
      </w:r>
    </w:p>
    <w:p w:rsidR="0029500C" w:rsidRDefault="0029500C" w:rsidP="0029500C">
      <w:pPr>
        <w:pStyle w:val="ConsPlusNormal"/>
        <w:jc w:val="center"/>
      </w:pPr>
      <w:r>
        <w:t>технического перевооружения объектов капитального</w:t>
      </w:r>
    </w:p>
    <w:p w:rsidR="0029500C" w:rsidRDefault="0029500C" w:rsidP="0029500C">
      <w:pPr>
        <w:pStyle w:val="ConsPlusNormal"/>
        <w:jc w:val="center"/>
      </w:pPr>
      <w:r>
        <w:t>строительства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8" w:history="1">
        <w:r>
          <w:rPr>
            <w:rStyle w:val="a3"/>
          </w:rPr>
          <w:t>статьей 22</w:t>
        </w:r>
      </w:hyperlink>
      <w:r>
        <w:t xml:space="preserve"> Федерального закона и законодательством Российской Федерации о градостроительной деятельности.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106. Затраты на приобретение объектов недвижимого имущества определяются в соответствии со </w:t>
      </w:r>
      <w:hyperlink r:id="rId109" w:history="1">
        <w:r>
          <w:rPr>
            <w:rStyle w:val="a3"/>
          </w:rPr>
          <w:t>статьей 22</w:t>
        </w:r>
      </w:hyperlink>
      <w: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ind w:firstLine="540"/>
        <w:jc w:val="both"/>
      </w:pPr>
      <w: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>
        <w:t>З</w:t>
      </w:r>
      <w:r>
        <w:rPr>
          <w:vertAlign w:val="subscript"/>
        </w:rPr>
        <w:t>дпо</w:t>
      </w:r>
      <w:proofErr w:type="spellEnd"/>
      <w:r>
        <w:t>) определяются по формуле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center"/>
      </w:pPr>
      <w:r>
        <w:rPr>
          <w:noProof/>
          <w:position w:val="-17"/>
          <w:lang w:eastAsia="ru-RU"/>
        </w:rPr>
        <w:drawing>
          <wp:inline distT="0" distB="0" distL="0" distR="0">
            <wp:extent cx="1466850" cy="3619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>
      <w:pPr>
        <w:pStyle w:val="ConsPlusNormal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iдпо</w:t>
      </w:r>
      <w:proofErr w:type="spellEnd"/>
      <w:r>
        <w:t xml:space="preserve"> - количество работников, направляемых на i-й вид дополнительного профессионального образования;</w:t>
      </w:r>
    </w:p>
    <w:p w:rsidR="0029500C" w:rsidRDefault="0029500C" w:rsidP="0029500C">
      <w:pPr>
        <w:pStyle w:val="ConsPlusNormal"/>
        <w:ind w:firstLine="540"/>
        <w:jc w:val="both"/>
      </w:pPr>
      <w:proofErr w:type="spellStart"/>
      <w:r>
        <w:lastRenderedPageBreak/>
        <w:t>P</w:t>
      </w:r>
      <w:r>
        <w:rPr>
          <w:vertAlign w:val="subscript"/>
        </w:rPr>
        <w:t>iдпо</w:t>
      </w:r>
      <w:proofErr w:type="spellEnd"/>
      <w:r>
        <w:t xml:space="preserve"> - цена обучения одного работника по i-</w:t>
      </w:r>
      <w:proofErr w:type="spellStart"/>
      <w:r>
        <w:t>му</w:t>
      </w:r>
      <w:proofErr w:type="spellEnd"/>
      <w:r>
        <w:t xml:space="preserve"> виду дополнительного профессионального образования.</w:t>
      </w:r>
    </w:p>
    <w:p w:rsidR="0029500C" w:rsidRDefault="0029500C" w:rsidP="0029500C">
      <w:pPr>
        <w:pStyle w:val="ConsPlusNormal"/>
        <w:ind w:firstLine="540"/>
        <w:jc w:val="both"/>
      </w:pPr>
      <w: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1" w:history="1">
        <w:r>
          <w:rPr>
            <w:rStyle w:val="a3"/>
          </w:rPr>
          <w:t>статьей 22</w:t>
        </w:r>
      </w:hyperlink>
      <w:r>
        <w:t xml:space="preserve"> Федерального закона.</w:t>
      </w:r>
    </w:p>
    <w:p w:rsidR="0029500C" w:rsidRDefault="0029500C" w:rsidP="0029500C">
      <w:pPr>
        <w:pStyle w:val="ConsPlusNormal"/>
        <w:jc w:val="both"/>
      </w:pPr>
    </w:p>
    <w:p w:rsidR="0029500C" w:rsidRDefault="0029500C" w:rsidP="0029500C"/>
    <w:p w:rsidR="00CF3F42" w:rsidRDefault="00CF3F42"/>
    <w:sectPr w:rsidR="00C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C"/>
    <w:rsid w:val="000C0F66"/>
    <w:rsid w:val="0029500C"/>
    <w:rsid w:val="00C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5288-1D5B-4BAF-8716-BADE0D4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500C"/>
    <w:pPr>
      <w:keepNext/>
      <w:widowControl w:val="0"/>
      <w:numPr>
        <w:numId w:val="2"/>
      </w:numPr>
      <w:ind w:left="0" w:firstLine="567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9500C"/>
    <w:pPr>
      <w:keepNext/>
      <w:numPr>
        <w:ilvl w:val="4"/>
        <w:numId w:val="2"/>
      </w:numP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00C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950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29500C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9500C"/>
    <w:rPr>
      <w:color w:val="954F72" w:themeColor="followedHyperlink"/>
      <w:u w:val="single"/>
    </w:rPr>
  </w:style>
  <w:style w:type="paragraph" w:styleId="a5">
    <w:name w:val="Body Text"/>
    <w:basedOn w:val="a"/>
    <w:link w:val="11"/>
    <w:semiHidden/>
    <w:unhideWhenUsed/>
    <w:rsid w:val="0029500C"/>
    <w:pPr>
      <w:jc w:val="both"/>
    </w:pPr>
    <w:rPr>
      <w:sz w:val="28"/>
    </w:rPr>
  </w:style>
  <w:style w:type="character" w:customStyle="1" w:styleId="a6">
    <w:name w:val="Основной текст Знак"/>
    <w:basedOn w:val="a0"/>
    <w:semiHidden/>
    <w:rsid w:val="002950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semiHidden/>
    <w:unhideWhenUsed/>
    <w:rsid w:val="0029500C"/>
    <w:rPr>
      <w:rFonts w:cs="Mangal"/>
    </w:rPr>
  </w:style>
  <w:style w:type="paragraph" w:customStyle="1" w:styleId="a8">
    <w:name w:val="Заголовок"/>
    <w:basedOn w:val="a"/>
    <w:next w:val="a5"/>
    <w:rsid w:val="002950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rsid w:val="002950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500C"/>
    <w:pPr>
      <w:suppressLineNumbers/>
    </w:pPr>
    <w:rPr>
      <w:rFonts w:cs="Mangal"/>
    </w:rPr>
  </w:style>
  <w:style w:type="paragraph" w:customStyle="1" w:styleId="ConsPlusTitlePage">
    <w:name w:val="ConsPlusTitlePage"/>
    <w:rsid w:val="0029500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Normal">
    <w:name w:val="ConsPlusNormal"/>
    <w:rsid w:val="00295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295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29500C"/>
    <w:pPr>
      <w:suppressLineNumbers/>
    </w:pPr>
  </w:style>
  <w:style w:type="paragraph" w:customStyle="1" w:styleId="aa">
    <w:name w:val="Заголовок таблицы"/>
    <w:basedOn w:val="a9"/>
    <w:rsid w:val="0029500C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29500C"/>
  </w:style>
  <w:style w:type="character" w:customStyle="1" w:styleId="WW8Num1z0">
    <w:name w:val="WW8Num1z0"/>
    <w:rsid w:val="0029500C"/>
  </w:style>
  <w:style w:type="character" w:customStyle="1" w:styleId="WW8Num1z1">
    <w:name w:val="WW8Num1z1"/>
    <w:rsid w:val="0029500C"/>
  </w:style>
  <w:style w:type="character" w:customStyle="1" w:styleId="WW8Num1z2">
    <w:name w:val="WW8Num1z2"/>
    <w:rsid w:val="0029500C"/>
  </w:style>
  <w:style w:type="character" w:customStyle="1" w:styleId="WW8Num1z3">
    <w:name w:val="WW8Num1z3"/>
    <w:rsid w:val="0029500C"/>
  </w:style>
  <w:style w:type="character" w:customStyle="1" w:styleId="WW8Num1z4">
    <w:name w:val="WW8Num1z4"/>
    <w:rsid w:val="0029500C"/>
  </w:style>
  <w:style w:type="character" w:customStyle="1" w:styleId="WW8Num1z5">
    <w:name w:val="WW8Num1z5"/>
    <w:rsid w:val="0029500C"/>
  </w:style>
  <w:style w:type="character" w:customStyle="1" w:styleId="WW8Num1z6">
    <w:name w:val="WW8Num1z6"/>
    <w:rsid w:val="0029500C"/>
  </w:style>
  <w:style w:type="character" w:customStyle="1" w:styleId="WW8Num1z7">
    <w:name w:val="WW8Num1z7"/>
    <w:rsid w:val="0029500C"/>
  </w:style>
  <w:style w:type="character" w:customStyle="1" w:styleId="WW8Num1z8">
    <w:name w:val="WW8Num1z8"/>
    <w:rsid w:val="0029500C"/>
  </w:style>
  <w:style w:type="character" w:customStyle="1" w:styleId="WW8Num2z0">
    <w:name w:val="WW8Num2z0"/>
    <w:rsid w:val="0029500C"/>
  </w:style>
  <w:style w:type="character" w:customStyle="1" w:styleId="WW8Num2z1">
    <w:name w:val="WW8Num2z1"/>
    <w:rsid w:val="0029500C"/>
  </w:style>
  <w:style w:type="character" w:customStyle="1" w:styleId="WW8Num2z2">
    <w:name w:val="WW8Num2z2"/>
    <w:rsid w:val="0029500C"/>
  </w:style>
  <w:style w:type="character" w:customStyle="1" w:styleId="WW8Num2z3">
    <w:name w:val="WW8Num2z3"/>
    <w:rsid w:val="0029500C"/>
  </w:style>
  <w:style w:type="character" w:customStyle="1" w:styleId="WW8Num2z4">
    <w:name w:val="WW8Num2z4"/>
    <w:rsid w:val="0029500C"/>
  </w:style>
  <w:style w:type="character" w:customStyle="1" w:styleId="WW8Num2z5">
    <w:name w:val="WW8Num2z5"/>
    <w:rsid w:val="0029500C"/>
  </w:style>
  <w:style w:type="character" w:customStyle="1" w:styleId="WW8Num2z6">
    <w:name w:val="WW8Num2z6"/>
    <w:rsid w:val="0029500C"/>
  </w:style>
  <w:style w:type="character" w:customStyle="1" w:styleId="WW8Num2z7">
    <w:name w:val="WW8Num2z7"/>
    <w:rsid w:val="0029500C"/>
  </w:style>
  <w:style w:type="character" w:customStyle="1" w:styleId="WW8Num2z8">
    <w:name w:val="WW8Num2z8"/>
    <w:rsid w:val="0029500C"/>
  </w:style>
  <w:style w:type="character" w:customStyle="1" w:styleId="14">
    <w:name w:val="Основной шрифт абзаца1"/>
    <w:rsid w:val="0029500C"/>
  </w:style>
  <w:style w:type="character" w:customStyle="1" w:styleId="ac">
    <w:name w:val="Символ нумерации"/>
    <w:rsid w:val="0029500C"/>
  </w:style>
  <w:style w:type="character" w:customStyle="1" w:styleId="11">
    <w:name w:val="Основной текст Знак1"/>
    <w:basedOn w:val="a0"/>
    <w:link w:val="a5"/>
    <w:semiHidden/>
    <w:locked/>
    <w:rsid w:val="002950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950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0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63" Type="http://schemas.openxmlformats.org/officeDocument/2006/relationships/image" Target="media/image46.wmf"/><Relationship Id="rId68" Type="http://schemas.openxmlformats.org/officeDocument/2006/relationships/image" Target="media/image47.wmf"/><Relationship Id="rId84" Type="http://schemas.openxmlformats.org/officeDocument/2006/relationships/image" Target="media/image62.wmf"/><Relationship Id="rId89" Type="http://schemas.openxmlformats.org/officeDocument/2006/relationships/image" Target="media/image66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13.wmf"/><Relationship Id="rId107" Type="http://schemas.openxmlformats.org/officeDocument/2006/relationships/hyperlink" Target="consultantplus://offline/ref=C831C2E79B2C18E33D4AA39C3907F4389382880947D8D26B490CC837657DCACB8BC1CD91E4E4A08Ba8cAF" TargetMode="External"/><Relationship Id="rId11" Type="http://schemas.openxmlformats.org/officeDocument/2006/relationships/hyperlink" Target="consultantplus://offline/ref=C831C2E79B2C18E33D4AA39C3907F4389382880947D8D26B490CC837657DCACB8BC1CD91E4E4A08Ba8cAF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66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image" Target="media/image65.wmf"/><Relationship Id="rId102" Type="http://schemas.openxmlformats.org/officeDocument/2006/relationships/image" Target="media/image76.wmf"/><Relationship Id="rId110" Type="http://schemas.openxmlformats.org/officeDocument/2006/relationships/image" Target="media/image79.wmf"/><Relationship Id="rId5" Type="http://schemas.openxmlformats.org/officeDocument/2006/relationships/hyperlink" Target="consultantplus://offline/ref=C831C2E79B2C18E33D4AA39C3907F4389382880947D8D26B490CC837657DCACB8BC1CD91aEc1F" TargetMode="External"/><Relationship Id="rId61" Type="http://schemas.openxmlformats.org/officeDocument/2006/relationships/image" Target="media/image44.wmf"/><Relationship Id="rId82" Type="http://schemas.openxmlformats.org/officeDocument/2006/relationships/image" Target="media/image60.wmf"/><Relationship Id="rId90" Type="http://schemas.openxmlformats.org/officeDocument/2006/relationships/hyperlink" Target="consultantplus://offline/ref=C831C2E79B2C18E33D4AA39C3907F438938D87084ADCD26B490CC837657DCACB8BC1CD91E4E4A282a8c5F" TargetMode="External"/><Relationship Id="rId95" Type="http://schemas.openxmlformats.org/officeDocument/2006/relationships/image" Target="media/image70.wmf"/><Relationship Id="rId19" Type="http://schemas.openxmlformats.org/officeDocument/2006/relationships/image" Target="media/image5.wmf"/><Relationship Id="rId14" Type="http://schemas.openxmlformats.org/officeDocument/2006/relationships/image" Target="media/image1.wmf"/><Relationship Id="rId22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9.wmf"/><Relationship Id="rId64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69" Type="http://schemas.openxmlformats.org/officeDocument/2006/relationships/hyperlink" Target="consultantplus://offline/ref=C831C2E79B2C18E33D4AA39C3907F4389A80880E41D78F614155C435627295DC8C88C190E4E4A3a8cEF" TargetMode="External"/><Relationship Id="rId77" Type="http://schemas.openxmlformats.org/officeDocument/2006/relationships/image" Target="media/image55.wmf"/><Relationship Id="rId100" Type="http://schemas.openxmlformats.org/officeDocument/2006/relationships/image" Target="media/image75.wmf"/><Relationship Id="rId105" Type="http://schemas.openxmlformats.org/officeDocument/2006/relationships/image" Target="media/image78.wmf"/><Relationship Id="rId113" Type="http://schemas.openxmlformats.org/officeDocument/2006/relationships/theme" Target="theme/theme1.xml"/><Relationship Id="rId8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51" Type="http://schemas.openxmlformats.org/officeDocument/2006/relationships/image" Target="media/image34.wmf"/><Relationship Id="rId72" Type="http://schemas.openxmlformats.org/officeDocument/2006/relationships/image" Target="media/image50.wmf"/><Relationship Id="rId80" Type="http://schemas.openxmlformats.org/officeDocument/2006/relationships/image" Target="media/image58.wmf"/><Relationship Id="rId85" Type="http://schemas.openxmlformats.org/officeDocument/2006/relationships/image" Target="media/image63.wmf"/><Relationship Id="rId93" Type="http://schemas.openxmlformats.org/officeDocument/2006/relationships/image" Target="media/image68.wmf"/><Relationship Id="rId98" Type="http://schemas.openxmlformats.org/officeDocument/2006/relationships/image" Target="media/image73.wmf"/><Relationship Id="rId3" Type="http://schemas.openxmlformats.org/officeDocument/2006/relationships/settings" Target="settings.xml"/><Relationship Id="rId12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17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image" Target="media/image29.wmf"/><Relationship Id="rId59" Type="http://schemas.openxmlformats.org/officeDocument/2006/relationships/image" Target="media/image42.wmf"/><Relationship Id="rId67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103" Type="http://schemas.openxmlformats.org/officeDocument/2006/relationships/image" Target="media/image77.wmf"/><Relationship Id="rId108" Type="http://schemas.openxmlformats.org/officeDocument/2006/relationships/hyperlink" Target="consultantplus://offline/ref=C831C2E79B2C18E33D4AA39C3907F4389382880947D8D26B490CC837657DCACB8BC1CD91E4E4A08Ba8cAF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24.wmf"/><Relationship Id="rId54" Type="http://schemas.openxmlformats.org/officeDocument/2006/relationships/image" Target="media/image37.wmf"/><Relationship Id="rId62" Type="http://schemas.openxmlformats.org/officeDocument/2006/relationships/image" Target="media/image45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1.wmf"/><Relationship Id="rId88" Type="http://schemas.openxmlformats.org/officeDocument/2006/relationships/hyperlink" Target="consultantplus://offline/ref=C831C2E79B2C18E33D4AA39C3907F4389382890C40DDD26B490CC83765a7cDF" TargetMode="External"/><Relationship Id="rId91" Type="http://schemas.openxmlformats.org/officeDocument/2006/relationships/hyperlink" Target="consultantplus://offline/ref=C831C2E79B2C18E33D4AA39C3907F43893818E0844DDD26B490CC83765a7cDF" TargetMode="External"/><Relationship Id="rId96" Type="http://schemas.openxmlformats.org/officeDocument/2006/relationships/image" Target="media/image71.wmf"/><Relationship Id="rId111" Type="http://schemas.openxmlformats.org/officeDocument/2006/relationships/hyperlink" Target="consultantplus://offline/ref=C831C2E79B2C18E33D4AA39C3907F4389382880947D8D26B490CC837657DCACB8BC1CD91E4E4A08Ba8cA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15" Type="http://schemas.openxmlformats.org/officeDocument/2006/relationships/image" Target="media/image2.wmf"/><Relationship Id="rId23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28" Type="http://schemas.openxmlformats.org/officeDocument/2006/relationships/image" Target="media/image12.wmf"/><Relationship Id="rId36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6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10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4.wmf"/><Relationship Id="rId94" Type="http://schemas.openxmlformats.org/officeDocument/2006/relationships/image" Target="media/image69.wmf"/><Relationship Id="rId99" Type="http://schemas.openxmlformats.org/officeDocument/2006/relationships/image" Target="media/image74.wmf"/><Relationship Id="rId101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13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18" Type="http://schemas.openxmlformats.org/officeDocument/2006/relationships/image" Target="media/image4.wmf"/><Relationship Id="rId39" Type="http://schemas.openxmlformats.org/officeDocument/2006/relationships/image" Target="media/image22.wmf"/><Relationship Id="rId109" Type="http://schemas.openxmlformats.org/officeDocument/2006/relationships/hyperlink" Target="consultantplus://offline/ref=C831C2E79B2C18E33D4AA39C3907F4389382880947D8D26B490CC837657DCACB8BC1CD91E4E4A08Ba8cAF" TargetMode="External"/><Relationship Id="rId34" Type="http://schemas.openxmlformats.org/officeDocument/2006/relationships/image" Target="media/image18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54.wmf"/><Relationship Id="rId97" Type="http://schemas.openxmlformats.org/officeDocument/2006/relationships/image" Target="media/image72.wmf"/><Relationship Id="rId104" Type="http://schemas.openxmlformats.org/officeDocument/2006/relationships/hyperlink" Target="consultantplus://offline/ref=C831C2E79B2C18E33D4AA39C3907F438938D8A0F4ADCD26B490CC837657DCACB8BC1CD91E4E4A28Aa8cAF" TargetMode="External"/><Relationship Id="rId7" Type="http://schemas.openxmlformats.org/officeDocument/2006/relationships/hyperlink" Target="file:///C:\Users\user_admin\Downloads\&#1055;&#1086;&#1089;&#1090;&#1072;&#1085;&#1086;&#1074;&#1083;&#1077;&#1085;&#1080;&#1077;%202.&#1055;&#1088;&#1086;&#1077;&#1082;&#1090;%20&#1087;&#1088;&#1072;&#1074;&#1080;&#1083;&#1072;%20&#1085;&#1086;&#1088;&#1084;&#1072;&#1090;&#1080;&#1074;&#1085;&#1099;&#1093;%20&#1079;&#1072;&#1090;&#1088;&#1072;&#1090;.doc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8770</Words>
  <Characters>49993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3</cp:revision>
  <cp:lastPrinted>2016-10-27T04:51:00Z</cp:lastPrinted>
  <dcterms:created xsi:type="dcterms:W3CDTF">2016-10-27T04:25:00Z</dcterms:created>
  <dcterms:modified xsi:type="dcterms:W3CDTF">2016-10-27T04:51:00Z</dcterms:modified>
</cp:coreProperties>
</file>